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C6" w:rsidRDefault="009F4D1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lang w:val="ru-RU"/>
        </w:rPr>
        <w:t>Об обязательном социальном медицинском страховании</w:t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color w:val="000000"/>
          <w:sz w:val="20"/>
          <w:lang w:val="ru-RU"/>
        </w:rPr>
        <w:t>Закон Республики Казахстан от 16 ноября 2015 года № 405-</w:t>
      </w:r>
      <w:r>
        <w:rPr>
          <w:color w:val="000000"/>
          <w:sz w:val="20"/>
        </w:rPr>
        <w:t>V</w:t>
      </w:r>
      <w:r w:rsidRPr="009F4D10">
        <w:rPr>
          <w:color w:val="000000"/>
          <w:sz w:val="20"/>
          <w:lang w:val="ru-RU"/>
        </w:rPr>
        <w:t xml:space="preserve"> ЗРК.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Примечание РЦПИ!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 xml:space="preserve">Порядок введения в действие настоящего Закона </w:t>
      </w:r>
      <w:proofErr w:type="gramStart"/>
      <w:r w:rsidRPr="009F4D10">
        <w:rPr>
          <w:color w:val="FF0000"/>
          <w:sz w:val="20"/>
          <w:lang w:val="ru-RU"/>
        </w:rPr>
        <w:t>см</w:t>
      </w:r>
      <w:proofErr w:type="gramEnd"/>
      <w:r w:rsidRPr="009F4D10">
        <w:rPr>
          <w:color w:val="FF0000"/>
          <w:sz w:val="20"/>
          <w:lang w:val="ru-RU"/>
        </w:rPr>
        <w:t>. ст.41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Вниманию пользователей!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Для удобства пользования РЦПИ создано ОГЛАВЛЕНИЕ.</w:t>
      </w:r>
    </w:p>
    <w:p w:rsidR="004147C6" w:rsidRPr="009F4D10" w:rsidRDefault="009F4D10">
      <w:pPr>
        <w:spacing w:after="0"/>
        <w:rPr>
          <w:lang w:val="ru-RU"/>
        </w:rPr>
      </w:pPr>
      <w:bookmarkStart w:id="0" w:name="z42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Настоящий Закон регулирует общественные отношения, возникающие в системе обязательного социального медицинского страхования, в целях реализации конституционного права граждан на охрану здоровья.</w:t>
      </w:r>
    </w:p>
    <w:p w:rsidR="004147C6" w:rsidRPr="009F4D10" w:rsidRDefault="009F4D10">
      <w:pPr>
        <w:spacing w:after="0"/>
        <w:rPr>
          <w:lang w:val="ru-RU"/>
        </w:rPr>
      </w:pPr>
      <w:bookmarkStart w:id="1" w:name="z43"/>
      <w:bookmarkEnd w:id="0"/>
      <w:r w:rsidRPr="009F4D10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1. Основные понятия, используемые в настоящем Законе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В настоящем Законе используются следующие основные понятия:</w:t>
      </w:r>
    </w:p>
    <w:p w:rsidR="004147C6" w:rsidRPr="009F4D10" w:rsidRDefault="009F4D10">
      <w:pPr>
        <w:spacing w:after="0"/>
        <w:rPr>
          <w:lang w:val="ru-RU"/>
        </w:rPr>
      </w:pPr>
      <w:bookmarkStart w:id="2" w:name="z154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отчисления – деньги, уплачиваемые работодателями за счет собственных сре</w:t>
      </w:r>
      <w:proofErr w:type="gramStart"/>
      <w:r w:rsidRPr="009F4D10">
        <w:rPr>
          <w:color w:val="000000"/>
          <w:sz w:val="20"/>
          <w:lang w:val="ru-RU"/>
        </w:rPr>
        <w:t>дств в ф</w:t>
      </w:r>
      <w:proofErr w:type="gramEnd"/>
      <w:r w:rsidRPr="009F4D10">
        <w:rPr>
          <w:color w:val="000000"/>
          <w:sz w:val="20"/>
          <w:lang w:val="ru-RU"/>
        </w:rPr>
        <w:t>онд социального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bookmarkStart w:id="3" w:name="z155"/>
      <w:bookmarkEnd w:id="2"/>
      <w:r>
        <w:rPr>
          <w:color w:val="000000"/>
          <w:sz w:val="20"/>
        </w:rPr>
        <w:t>      </w:t>
      </w:r>
      <w:proofErr w:type="gramStart"/>
      <w:r w:rsidRPr="009F4D10">
        <w:rPr>
          <w:color w:val="000000"/>
          <w:sz w:val="20"/>
          <w:lang w:val="ru-RU"/>
        </w:rPr>
        <w:t>2) плательщики отчислений и (или) взносов (далее – плательщики) – лица, осуществляющие исчисление, удержание, перечисление, уплату отчислений и (или) взносов в фонд социального медицинского страхования в порядке, установленном настоящим Законом;</w:t>
      </w:r>
      <w:proofErr w:type="gramEnd"/>
    </w:p>
    <w:p w:rsidR="004147C6" w:rsidRPr="009F4D10" w:rsidRDefault="009F4D10">
      <w:pPr>
        <w:spacing w:after="0"/>
        <w:rPr>
          <w:lang w:val="ru-RU"/>
        </w:rPr>
      </w:pPr>
      <w:bookmarkStart w:id="4" w:name="z156"/>
      <w:bookmarkEnd w:id="3"/>
      <w:r>
        <w:rPr>
          <w:color w:val="000000"/>
          <w:sz w:val="20"/>
        </w:rPr>
        <w:t>      </w:t>
      </w:r>
      <w:proofErr w:type="gramStart"/>
      <w:r w:rsidRPr="009F4D10">
        <w:rPr>
          <w:color w:val="000000"/>
          <w:sz w:val="20"/>
          <w:lang w:val="ru-RU"/>
        </w:rPr>
        <w:t>3)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  <w:proofErr w:type="gramEnd"/>
    </w:p>
    <w:p w:rsidR="004147C6" w:rsidRPr="009F4D10" w:rsidRDefault="009F4D10">
      <w:pPr>
        <w:spacing w:after="0"/>
        <w:rPr>
          <w:lang w:val="ru-RU"/>
        </w:rPr>
      </w:pPr>
      <w:bookmarkStart w:id="5" w:name="z157"/>
      <w:bookmarkEnd w:id="4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4)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</w:t>
      </w:r>
      <w:proofErr w:type="gramStart"/>
      <w:r w:rsidRPr="009F4D10">
        <w:rPr>
          <w:color w:val="000000"/>
          <w:sz w:val="20"/>
          <w:lang w:val="ru-RU"/>
        </w:rPr>
        <w:t>контроля за</w:t>
      </w:r>
      <w:proofErr w:type="gramEnd"/>
      <w:r w:rsidRPr="009F4D10">
        <w:rPr>
          <w:color w:val="000000"/>
          <w:sz w:val="20"/>
          <w:lang w:val="ru-RU"/>
        </w:rPr>
        <w:t xml:space="preserve"> качеством медицинских услуг;</w:t>
      </w:r>
    </w:p>
    <w:p w:rsidR="004147C6" w:rsidRPr="009F4D10" w:rsidRDefault="009F4D10">
      <w:pPr>
        <w:spacing w:after="0"/>
        <w:rPr>
          <w:lang w:val="ru-RU"/>
        </w:rPr>
      </w:pPr>
      <w:bookmarkStart w:id="6" w:name="z158"/>
      <w:bookmarkEnd w:id="5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p w:rsidR="004147C6" w:rsidRPr="009F4D10" w:rsidRDefault="009F4D10">
      <w:pPr>
        <w:spacing w:after="0"/>
        <w:rPr>
          <w:lang w:val="ru-RU"/>
        </w:rPr>
      </w:pPr>
      <w:bookmarkStart w:id="7" w:name="z159"/>
      <w:bookmarkEnd w:id="6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6) закуп услуг у субъектов здравоохранения – планирование, выбор, заключение и исполнение договора закупа медицинских услуг;</w:t>
      </w:r>
    </w:p>
    <w:p w:rsidR="004147C6" w:rsidRPr="009F4D10" w:rsidRDefault="009F4D10">
      <w:pPr>
        <w:spacing w:after="0"/>
        <w:rPr>
          <w:lang w:val="ru-RU"/>
        </w:rPr>
      </w:pPr>
      <w:bookmarkStart w:id="8" w:name="z160"/>
      <w:bookmarkEnd w:id="7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7) взносы – деньги, уплачиваемые в фонд плательщиками взносов, указанными в пункте 2 статьи 14 настоящего Закона, и дающие право потребителям медицинских услуг получать медицинскую помощь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bookmarkStart w:id="9" w:name="z173"/>
      <w:bookmarkEnd w:id="8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7-1) инвестиционный доход – прирост активов фонда в денежном выражении, полученный в результате их инвестирования;</w:t>
      </w:r>
    </w:p>
    <w:p w:rsidR="004147C6" w:rsidRPr="009F4D10" w:rsidRDefault="009F4D10">
      <w:pPr>
        <w:spacing w:after="0"/>
        <w:rPr>
          <w:lang w:val="ru-RU"/>
        </w:rPr>
      </w:pPr>
      <w:bookmarkStart w:id="10" w:name="z161"/>
      <w:bookmarkEnd w:id="9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8) активы фонда – отчисления и взносы, пеня, полученная за просрочку уплаты отчислений и (или) взносов, инвестиционный доход, за минусом комиссионного вознаграждения на обеспечение деятельности фонда, а также иные поступления в фонд, не запрещенные законодательством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bookmarkStart w:id="11" w:name="z162"/>
      <w:bookmarkEnd w:id="10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9) объединенная комиссия по качеству медицинских услуг (далее – объединенная комиссия) – консультативно-совещательный орган при уполномоченном органе, создаваемый для выработки рекомендаций по совершенствованию клинических протоколов, стандартов медицинского образования, лекарственного обеспечения, стандартов системы контроля качества и доступности услуг в области здравоохранения;</w:t>
      </w:r>
    </w:p>
    <w:p w:rsidR="004147C6" w:rsidRPr="009F4D10" w:rsidRDefault="009F4D10">
      <w:pPr>
        <w:spacing w:after="0"/>
        <w:rPr>
          <w:lang w:val="ru-RU"/>
        </w:rPr>
      </w:pPr>
      <w:bookmarkStart w:id="12" w:name="z163"/>
      <w:bookmarkEnd w:id="11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10) договор закупа медицинских услуг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потребителям медицинских услуг;</w:t>
      </w:r>
    </w:p>
    <w:p w:rsidR="004147C6" w:rsidRPr="009F4D10" w:rsidRDefault="009F4D10">
      <w:pPr>
        <w:spacing w:after="0"/>
        <w:rPr>
          <w:lang w:val="ru-RU"/>
        </w:rPr>
      </w:pPr>
      <w:bookmarkStart w:id="13" w:name="z164"/>
      <w:bookmarkEnd w:id="12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11) потребитель медицинских услуг – физическое лицо, имеющее в соответствии с настоящим Законом право на получение медицинской помощи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bookmarkStart w:id="14" w:name="z165"/>
      <w:bookmarkEnd w:id="13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12)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bookmarkStart w:id="15" w:name="z166"/>
      <w:bookmarkEnd w:id="14"/>
      <w:r>
        <w:rPr>
          <w:color w:val="000000"/>
          <w:sz w:val="20"/>
        </w:rPr>
        <w:lastRenderedPageBreak/>
        <w:t>      </w:t>
      </w:r>
      <w:r w:rsidRPr="009F4D10">
        <w:rPr>
          <w:color w:val="000000"/>
          <w:sz w:val="20"/>
          <w:lang w:val="ru-RU"/>
        </w:rPr>
        <w:t>13)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bookmarkStart w:id="16" w:name="z167"/>
      <w:bookmarkEnd w:id="15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14) медицинская помощь в 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bookmarkEnd w:id="16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proofErr w:type="gramStart"/>
      <w:r w:rsidRPr="009F4D10">
        <w:rPr>
          <w:color w:val="FF0000"/>
          <w:sz w:val="20"/>
          <w:lang w:val="ru-RU"/>
        </w:rPr>
        <w:t>15) исключен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16) исключен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4D10">
        <w:rPr>
          <w:lang w:val="ru-RU"/>
        </w:rPr>
        <w:br/>
      </w:r>
      <w:proofErr w:type="gramEnd"/>
    </w:p>
    <w:p w:rsidR="004147C6" w:rsidRPr="009F4D10" w:rsidRDefault="009F4D10">
      <w:pPr>
        <w:spacing w:after="0"/>
        <w:rPr>
          <w:lang w:val="ru-RU"/>
        </w:rPr>
      </w:pPr>
      <w:bookmarkStart w:id="17" w:name="z170"/>
      <w:r>
        <w:rPr>
          <w:color w:val="000000"/>
          <w:sz w:val="20"/>
        </w:rPr>
        <w:t>      </w:t>
      </w:r>
      <w:proofErr w:type="gramStart"/>
      <w:r w:rsidRPr="009F4D10">
        <w:rPr>
          <w:color w:val="000000"/>
          <w:sz w:val="20"/>
          <w:lang w:val="ru-RU"/>
        </w:rPr>
        <w:t xml:space="preserve">17)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</w:t>
      </w:r>
      <w:proofErr w:type="spellStart"/>
      <w:r w:rsidRPr="009F4D10">
        <w:rPr>
          <w:color w:val="000000"/>
          <w:sz w:val="20"/>
          <w:lang w:val="ru-RU"/>
        </w:rPr>
        <w:t>услугополучателю</w:t>
      </w:r>
      <w:proofErr w:type="spellEnd"/>
      <w:r w:rsidRPr="009F4D10">
        <w:rPr>
          <w:color w:val="000000"/>
          <w:sz w:val="20"/>
          <w:lang w:val="ru-RU"/>
        </w:rPr>
        <w:t xml:space="preserve"> по принципу "одного окна", а также для оказания государственных услуг в электронной форме.</w:t>
      </w:r>
      <w:proofErr w:type="gramEnd"/>
    </w:p>
    <w:bookmarkEnd w:id="17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1 с изменениями, внесенными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2. Сфера действия настоящего Закона</w:t>
      </w:r>
    </w:p>
    <w:p w:rsidR="004147C6" w:rsidRPr="009F4D10" w:rsidRDefault="009F4D10">
      <w:pPr>
        <w:spacing w:after="0"/>
        <w:rPr>
          <w:lang w:val="ru-RU"/>
        </w:rPr>
      </w:pPr>
      <w:bookmarkStart w:id="18" w:name="z44"/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1. Исключен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147C6" w:rsidRPr="009F4D10" w:rsidRDefault="009F4D10">
      <w:pPr>
        <w:spacing w:after="0"/>
        <w:rPr>
          <w:lang w:val="ru-RU"/>
        </w:rPr>
      </w:pPr>
      <w:bookmarkStart w:id="19" w:name="z45"/>
      <w:bookmarkEnd w:id="18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2. Иностранцы и лица без гражданства, постоянно проживающие на территории Республики Казахстан, а также </w:t>
      </w:r>
      <w:proofErr w:type="spellStart"/>
      <w:r w:rsidRPr="009F4D10">
        <w:rPr>
          <w:color w:val="000000"/>
          <w:sz w:val="20"/>
          <w:lang w:val="ru-RU"/>
        </w:rPr>
        <w:t>оралманы</w:t>
      </w:r>
      <w:proofErr w:type="spellEnd"/>
      <w:r w:rsidRPr="009F4D10">
        <w:rPr>
          <w:color w:val="000000"/>
          <w:sz w:val="20"/>
          <w:lang w:val="ru-RU"/>
        </w:rPr>
        <w:t xml:space="preserve"> пользуются правами и </w:t>
      </w:r>
      <w:proofErr w:type="gramStart"/>
      <w:r w:rsidRPr="009F4D10">
        <w:rPr>
          <w:color w:val="000000"/>
          <w:sz w:val="20"/>
          <w:lang w:val="ru-RU"/>
        </w:rPr>
        <w:t>несут обязанности</w:t>
      </w:r>
      <w:proofErr w:type="gramEnd"/>
      <w:r w:rsidRPr="009F4D10">
        <w:rPr>
          <w:color w:val="000000"/>
          <w:sz w:val="20"/>
          <w:lang w:val="ru-RU"/>
        </w:rPr>
        <w:t xml:space="preserve">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</w:t>
      </w:r>
    </w:p>
    <w:p w:rsidR="004147C6" w:rsidRPr="009F4D10" w:rsidRDefault="009F4D10">
      <w:pPr>
        <w:spacing w:after="0"/>
        <w:rPr>
          <w:lang w:val="ru-RU"/>
        </w:rPr>
      </w:pPr>
      <w:bookmarkStart w:id="20" w:name="z174"/>
      <w:bookmarkEnd w:id="19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3. Иностранцы и члены их семей, временно пребывающие на территории Республики Казахстан в соответствии с условиями международного договора, ратифицированного Республикой Казахстан, пользуются правами и </w:t>
      </w:r>
      <w:proofErr w:type="gramStart"/>
      <w:r w:rsidRPr="009F4D10">
        <w:rPr>
          <w:color w:val="000000"/>
          <w:sz w:val="20"/>
          <w:lang w:val="ru-RU"/>
        </w:rPr>
        <w:t>несут обязанности</w:t>
      </w:r>
      <w:proofErr w:type="gramEnd"/>
      <w:r w:rsidRPr="009F4D10">
        <w:rPr>
          <w:color w:val="000000"/>
          <w:sz w:val="20"/>
          <w:lang w:val="ru-RU"/>
        </w:rPr>
        <w:t xml:space="preserve"> в системе обязательного социального медицинского страхования наравне с гражданами Республики Казахстан, если иное не предусмотрено законами и международными договорами. </w:t>
      </w:r>
    </w:p>
    <w:p w:rsidR="004147C6" w:rsidRPr="009F4D10" w:rsidRDefault="009F4D10">
      <w:pPr>
        <w:spacing w:after="0"/>
        <w:rPr>
          <w:lang w:val="ru-RU"/>
        </w:rPr>
      </w:pPr>
      <w:bookmarkStart w:id="21" w:name="z175"/>
      <w:bookmarkEnd w:id="20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Членами семьи иностранцев являются совместно проживающие супруг (супруга) и дети.</w:t>
      </w:r>
    </w:p>
    <w:bookmarkEnd w:id="21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2 с изменениями, внесенными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3. Законодательство Республики Казахстан об обязательном социальном медицинском страховании</w:t>
      </w:r>
    </w:p>
    <w:p w:rsidR="004147C6" w:rsidRPr="009F4D10" w:rsidRDefault="009F4D10">
      <w:pPr>
        <w:spacing w:after="0"/>
        <w:rPr>
          <w:lang w:val="ru-RU"/>
        </w:rPr>
      </w:pPr>
      <w:bookmarkStart w:id="22" w:name="z46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Законодательство Республики Казахстан об обязательном социальном медицинском страховании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bookmarkStart w:id="23" w:name="z47"/>
      <w:bookmarkEnd w:id="22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4147C6" w:rsidRPr="009F4D10" w:rsidRDefault="009F4D10">
      <w:pPr>
        <w:spacing w:after="0"/>
        <w:rPr>
          <w:lang w:val="ru-RU"/>
        </w:rPr>
      </w:pPr>
      <w:bookmarkStart w:id="24" w:name="z48"/>
      <w:bookmarkEnd w:id="23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3. На правоотношения, урегулированные законодательством Республики Казахстан об обязательном социальном медицинском страховании, не распространяется действие законодательства Республики Казахстан о страховании и страховой деятельности.</w:t>
      </w:r>
    </w:p>
    <w:bookmarkEnd w:id="24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4. Принципы обязательного социального медицинского страхования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Обязательное социальное медицинское страхование основывается на принципах: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соблюдения и исполнения законодательства Республики Казахстан об обязательном социальном медицинском страховании;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обязательности уплаты отчислений и (или) взносов;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солидарной ответственности государства, работодателей и граждан;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доступности и качества оказываемой медицинской помощи;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5) использования активов фонда исключительно на оказание медицинской помощи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6) гласности деятельности фонда.</w:t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lastRenderedPageBreak/>
        <w:t>Статья 5. Право на медицинскую помощь в системе обязательного социального медицинского страхования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Примечание РЦПИ!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Пункт 1 вводится в действие с 31.03.2018 в соответствии с Законом РК 13.11.2015 № 405-</w:t>
      </w:r>
      <w:r>
        <w:rPr>
          <w:color w:val="FF0000"/>
          <w:sz w:val="20"/>
        </w:rPr>
        <w:t>V</w:t>
      </w:r>
      <w:r w:rsidRPr="009F4D10">
        <w:rPr>
          <w:color w:val="FF0000"/>
          <w:sz w:val="20"/>
          <w:lang w:val="ru-RU"/>
        </w:rPr>
        <w:t>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Право на медицинскую помощь в системе обязательного социального медицинского страхования имеют лица, за которых осуществлялась уплата отчислений и (или) взносов в фонд, а также освобожденные от уплаты взносов в фонд в соответствии с пунктом 7 статьи 28 настоящего Закона.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Примечание РЦПИ!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Пункт 2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9F4D10">
        <w:rPr>
          <w:color w:val="FF0000"/>
          <w:sz w:val="20"/>
          <w:lang w:val="ru-RU"/>
        </w:rPr>
        <w:t>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2. В случае неуплаты отчислений и (или) взносов лица получают медицинскую помощь в системе обязательного социального медицинского страхования не более трех месяцев с момента прекращения уплаты таких отчислений и (или) взносов. Это право не освобождает лиц от обязанности уплаты взносов в фонд за неуплаченный период.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Примечание РЦПИ!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Пункт 3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9F4D10">
        <w:rPr>
          <w:color w:val="FF0000"/>
          <w:sz w:val="20"/>
          <w:lang w:val="ru-RU"/>
        </w:rPr>
        <w:t>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3. </w:t>
      </w:r>
      <w:proofErr w:type="gramStart"/>
      <w:r w:rsidRPr="009F4D10">
        <w:rPr>
          <w:color w:val="000000"/>
          <w:sz w:val="20"/>
          <w:lang w:val="ru-RU"/>
        </w:rPr>
        <w:t>Лица, за которых не произведена уплата отчислений и (или) взносов в фонд, для приобретения права на медицинскую помощь в системе обязательного социального медицинского страхования обязаны оплатить взносы в фонд за неуплаченный период, но не более двенадцати месяцев, предшествующих дате оплаты, в размере 5 процентов от минимального размера заработной платы, установленного на текущий финансовый год законом о республиканском бюджете.</w:t>
      </w:r>
      <w:proofErr w:type="gramEnd"/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Примечание РЦПИ!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Часть вторая пункта 3 действует до 31.12.2018 в соответствии с Законом РК 13.11.2015 № 405-</w:t>
      </w:r>
      <w:r>
        <w:rPr>
          <w:color w:val="FF0000"/>
          <w:sz w:val="20"/>
        </w:rPr>
        <w:t>V</w:t>
      </w:r>
      <w:r w:rsidRPr="009F4D10">
        <w:rPr>
          <w:color w:val="FF0000"/>
          <w:sz w:val="20"/>
          <w:lang w:val="ru-RU"/>
        </w:rPr>
        <w:t>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В случае если при исчислении неуплаченного периода такой период охватывает момент, возникший до 1 января 2018 года, то он не включается в исчисляемый неуплаченный период.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Примечание РЦПИ!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Пункт 4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9F4D10">
        <w:rPr>
          <w:color w:val="FF0000"/>
          <w:sz w:val="20"/>
          <w:lang w:val="ru-RU"/>
        </w:rPr>
        <w:t>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4. Лицам, за которых не поступили отчисления и (или) взносы в фонд либо которые не уплатили взносы в фонд, предоставляется гарантированный объем бесплатной медицинской помощи в соответствии с Кодексом Республики Казахстан "О здоровье народа и системе здравоохранения".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5 в редакции Закона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Примечание РЦПИ!</w:t>
      </w:r>
      <w:r w:rsidRPr="009F4D10">
        <w:rPr>
          <w:lang w:val="ru-RU"/>
        </w:rPr>
        <w:br/>
      </w:r>
      <w:r w:rsidRPr="009F4D10">
        <w:rPr>
          <w:color w:val="FF0000"/>
          <w:sz w:val="20"/>
          <w:lang w:val="ru-RU"/>
        </w:rPr>
        <w:t>Статья 6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9F4D10">
        <w:rPr>
          <w:color w:val="FF0000"/>
          <w:sz w:val="20"/>
          <w:lang w:val="ru-RU"/>
        </w:rPr>
        <w:t>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6. Право выбора организации здравоохранения в системе обязательного социального медицинского страхования</w:t>
      </w:r>
    </w:p>
    <w:p w:rsidR="004147C6" w:rsidRPr="009F4D10" w:rsidRDefault="009F4D10">
      <w:pPr>
        <w:spacing w:after="0"/>
        <w:rPr>
          <w:lang w:val="ru-RU"/>
        </w:rPr>
      </w:pPr>
      <w:bookmarkStart w:id="25" w:name="z52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Граждане имеют право выбора организации первичной медико-санитарной помощи в системе обязательного социального медицинского страхования.</w:t>
      </w:r>
    </w:p>
    <w:bookmarkEnd w:id="25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Порядок прикрепления граждан к организации первичной медико-санитарной помощи определяется уполномоченным органом.</w:t>
      </w:r>
    </w:p>
    <w:p w:rsidR="004147C6" w:rsidRPr="009F4D10" w:rsidRDefault="009F4D10">
      <w:pPr>
        <w:spacing w:after="0"/>
        <w:rPr>
          <w:lang w:val="ru-RU"/>
        </w:rPr>
      </w:pPr>
      <w:bookmarkStart w:id="26" w:name="z53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Граждане имеют право выбора медицинской организации, оказывающей стационарную помощь в системе обязательного социального медицинского страхования, в случаях получения плановой медицинской помощи.</w:t>
      </w:r>
    </w:p>
    <w:p w:rsidR="004147C6" w:rsidRPr="009F4D10" w:rsidRDefault="009F4D10">
      <w:pPr>
        <w:spacing w:after="0"/>
        <w:rPr>
          <w:lang w:val="ru-RU"/>
        </w:rPr>
      </w:pPr>
      <w:bookmarkStart w:id="27" w:name="z54"/>
      <w:bookmarkEnd w:id="26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3. Право выбора медицинской организации в системе обязательного социального медицинского страхования возникает у граждан с момента приобретения ими права на медицинскую помощь в системе обязательного социального медицинского страхования.</w:t>
      </w:r>
    </w:p>
    <w:bookmarkEnd w:id="27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 </w:t>
      </w:r>
      <w:r w:rsidRPr="009F4D10">
        <w:rPr>
          <w:color w:val="FF0000"/>
          <w:sz w:val="20"/>
          <w:lang w:val="ru-RU"/>
        </w:rPr>
        <w:t>Примечание РЦПИ!</w:t>
      </w:r>
      <w:r w:rsidRPr="009F4D10">
        <w:rPr>
          <w:lang w:val="ru-RU"/>
        </w:rPr>
        <w:br/>
      </w:r>
      <w:r w:rsidRPr="009F4D10">
        <w:rPr>
          <w:color w:val="FF0000"/>
          <w:sz w:val="20"/>
          <w:lang w:val="ru-RU"/>
        </w:rPr>
        <w:t>Статья 7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9F4D10">
        <w:rPr>
          <w:color w:val="FF0000"/>
          <w:sz w:val="20"/>
          <w:lang w:val="ru-RU"/>
        </w:rPr>
        <w:t>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7. Медицинская помощь в системе обязательного социального медицинского страхования</w:t>
      </w:r>
    </w:p>
    <w:p w:rsidR="004147C6" w:rsidRPr="009F4D10" w:rsidRDefault="009F4D10">
      <w:pPr>
        <w:spacing w:after="0"/>
        <w:rPr>
          <w:lang w:val="ru-RU"/>
        </w:rPr>
      </w:pPr>
      <w:bookmarkStart w:id="28" w:name="z55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В системе обязательного социального медицинского страхования предоставляются:</w:t>
      </w:r>
    </w:p>
    <w:bookmarkEnd w:id="28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амбулаторно-поликлиническая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органом), включающая: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первичную медико-санитарную помощь;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2) стационарная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органом):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по направлению специалиста первичной медико-санитарной помощи или медицинской организации в рамках планируемого количества случаев госпитализации;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3) </w:t>
      </w:r>
      <w:proofErr w:type="spellStart"/>
      <w:r w:rsidRPr="009F4D10">
        <w:rPr>
          <w:color w:val="000000"/>
          <w:sz w:val="20"/>
          <w:lang w:val="ru-RU"/>
        </w:rPr>
        <w:t>стационарозамещающая</w:t>
      </w:r>
      <w:proofErr w:type="spellEnd"/>
      <w:r w:rsidRPr="009F4D10">
        <w:rPr>
          <w:color w:val="000000"/>
          <w:sz w:val="20"/>
          <w:lang w:val="ru-RU"/>
        </w:rPr>
        <w:t xml:space="preserve">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 – по направлению специалиста первичной медико-санитарной помощи или медицинской организации.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4) исключен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bookmarkStart w:id="29" w:name="z56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Обеспечение лекарственными средствами и изделиями медицинского назначения в системе обязательного социального медицинского страхования осуществляется при оказании:</w:t>
      </w:r>
    </w:p>
    <w:bookmarkEnd w:id="29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амбулаторно-поликлинической помощи – в соответствии с утверждаемым уполномоченным органом перечнем лекарственных средств, изделий медицинского назначения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стационарной и </w:t>
      </w:r>
      <w:proofErr w:type="spellStart"/>
      <w:r w:rsidRPr="009F4D10">
        <w:rPr>
          <w:color w:val="000000"/>
          <w:sz w:val="20"/>
          <w:lang w:val="ru-RU"/>
        </w:rPr>
        <w:t>стационарозамещающей</w:t>
      </w:r>
      <w:proofErr w:type="spellEnd"/>
      <w:r w:rsidRPr="009F4D10">
        <w:rPr>
          <w:color w:val="000000"/>
          <w:sz w:val="20"/>
          <w:lang w:val="ru-RU"/>
        </w:rPr>
        <w:t xml:space="preserve"> помощи – в соответствии с лекарственными формулярами организаций здравоохранения.</w:t>
      </w:r>
    </w:p>
    <w:p w:rsidR="004147C6" w:rsidRPr="009F4D10" w:rsidRDefault="009F4D10">
      <w:pPr>
        <w:spacing w:after="0"/>
        <w:rPr>
          <w:lang w:val="ru-RU"/>
        </w:rPr>
      </w:pPr>
      <w:bookmarkStart w:id="30" w:name="z57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3. Перечень медицинской помощи в системе обязательного социального медицинского страхования разрабатывается уполномоченным органом с учетом рекомендаций объединенной комиссии.</w:t>
      </w:r>
    </w:p>
    <w:bookmarkEnd w:id="30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7 с изменениями, внесенными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8. Обеспечение сохранности средств обязательного социального медицинского страхования</w:t>
      </w:r>
    </w:p>
    <w:p w:rsidR="004147C6" w:rsidRPr="009F4D10" w:rsidRDefault="009F4D10">
      <w:pPr>
        <w:spacing w:after="0"/>
        <w:rPr>
          <w:lang w:val="ru-RU"/>
        </w:rPr>
      </w:pPr>
      <w:bookmarkStart w:id="31" w:name="z58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Государство гарантирует сохранность активов фонда.</w:t>
      </w:r>
    </w:p>
    <w:p w:rsidR="004147C6" w:rsidRPr="009F4D10" w:rsidRDefault="009F4D10">
      <w:pPr>
        <w:spacing w:after="0"/>
        <w:rPr>
          <w:lang w:val="ru-RU"/>
        </w:rPr>
      </w:pPr>
      <w:bookmarkStart w:id="32" w:name="z59"/>
      <w:bookmarkEnd w:id="31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Сохранность активов фонда обеспечивается посредством:</w:t>
      </w:r>
    </w:p>
    <w:bookmarkEnd w:id="32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регулирования деятельности фонда путем установления норм и лимитов, обеспечивающих финансовую устойчивость фонда;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осуществления инвестиционной деятельности через Национальный Банк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учета всех операций по инвестиционному управлению активами фонда в Национальном Банке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ведения раздельного учета собственных средств и активов фонда;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5) проведения ежегодного независимого аудита;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6) представления фондом регулярной финансовой отчетности в порядке, установленном законодательством Республики Казахстан о бухгалтерском учете и финансовой отчетности;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7) определения перечня финансовых инструментов для инвестирования активов фонда.</w:t>
      </w:r>
    </w:p>
    <w:p w:rsidR="004147C6" w:rsidRPr="009F4D10" w:rsidRDefault="009F4D10">
      <w:pPr>
        <w:spacing w:after="0"/>
        <w:rPr>
          <w:lang w:val="ru-RU"/>
        </w:rPr>
      </w:pPr>
      <w:bookmarkStart w:id="33" w:name="z60"/>
      <w:r w:rsidRPr="009F4D10">
        <w:rPr>
          <w:b/>
          <w:color w:val="000000"/>
          <w:lang w:val="ru-RU"/>
        </w:rPr>
        <w:t xml:space="preserve"> Глава 2. ГОСУДАРСТВЕННОЕ РЕГУЛИРОВАНИЕ СИСТЕМЫ ОБЯЗАТЕЛЬНОГО СОЦИАЛЬНОГО МЕДИЦИНСКОГО СТРАХОВАНИЯ</w:t>
      </w:r>
    </w:p>
    <w:bookmarkEnd w:id="33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lastRenderedPageBreak/>
        <w:t>Статья 9. Государственные органы, осуществляющие государственное регулирование системы обязательного социального медицинского страхования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Государственное регулирование системы обязательного социального медицинского страхования осуществляют: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Правительство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уполномоченный орган;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местные исполнительные органы областей, городов республиканского значения и столицы.</w:t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10. Компетенция Правительства Республики Казахстан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Правительство Республики Казахстан: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утверждает перечень медицинской помощи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принимает решения о создании, реорганизации или ликвидации фонда в порядке, предусмотренном законами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определяет перечень финансовых инструментов для инвестирования активов фонда;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устанавливает размер резерва фонда на покрытие непредвиденных расходов;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5) устанавливает нормы и лимиты, обеспечивающие финансовую устойчивость фонда;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5-1) определяет порядок формирования и использования резерва фонда на покрытие непредвиденных расходов;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6) выполняет иные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10 с изменениями, внесенными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11. Компетенция уполномоченного органа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Уполномоченный орган: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разрабатывает и определяет порядок и сроки исчисления (удержания) и перечисления отчислений и (или) взносов;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2) исключен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2-1) разрабатывает и определяет порядок и методику формирования тарифов на медицинские услуги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разрабатывает размер резерва фонда на покрытие непредвиденных расходов;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3-1) разрабатывает порядок формирования и использования резерва фонда на покрытие непредвиденных расходов;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разрабатывает нормы и лимиты, обеспечивающие финансовую устойчивость фонда;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5) разрабатывает ежегодно предложение об установлении предельной величины процентной ставки комиссионного вознаграждения от активов фонда, направляемого на обеспечение деятельности фонда;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6) разрабатывает перечень финансовых инструментов для инвестирования активов фонда;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7) разрабатывает и утверждает перечень, формы, сроки представления финансовой и иной отчетности фондом для обеспечения контрольных функций;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8) осуществляет анализ, оценку и контроль финансовой устойчивости фонда;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9) осуществляет внутренний контроль деятельности фонда в порядке, установленном законами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10) вправе получать сведения о деятельности фонда, а также сведения от государственных органов и организаций, необходимые для осуществления своих контрольных функций;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11) осуществляет проверку деятельности Государственной корпорации в пределах компетенции;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11 с изменениями, внесенными законами РК от 06.04.2016 № 483-</w:t>
      </w:r>
      <w:r>
        <w:rPr>
          <w:color w:val="FF0000"/>
          <w:sz w:val="20"/>
        </w:rPr>
        <w:t>V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9F4D10">
        <w:rPr>
          <w:color w:val="FF0000"/>
          <w:sz w:val="20"/>
          <w:lang w:val="ru-RU"/>
        </w:rPr>
        <w:lastRenderedPageBreak/>
        <w:t>официального опубликования);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12. Компетенция местных исполнительных органов областей, городов республиканского значения и столицы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Местные исполнительные органы областей, городов республиканского значения и столицы: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1) обеспечивают реализацию прав граждан Республики Казахстан, </w:t>
      </w:r>
      <w:proofErr w:type="spellStart"/>
      <w:r w:rsidRPr="009F4D10">
        <w:rPr>
          <w:color w:val="000000"/>
          <w:sz w:val="20"/>
          <w:lang w:val="ru-RU"/>
        </w:rPr>
        <w:t>оралманов</w:t>
      </w:r>
      <w:proofErr w:type="spellEnd"/>
      <w:r w:rsidRPr="009F4D10">
        <w:rPr>
          <w:color w:val="000000"/>
          <w:sz w:val="20"/>
          <w:lang w:val="ru-RU"/>
        </w:rPr>
        <w:t>, а также иностранцев и лиц без гражданства, постоянно проживающих на территории Республики Казахстан, на медицинскую помощь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обеспечивают планирование медицинской помощи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оплачивают проезд внутри страны отдельным категориям граждан по перечню, определяемому местными представительными органами областей, городов республиканского значения и столицы, выезжающих за пределы населенного пункта постоянного проживания для получения высокотехнологичных медицинских услуг в рамках медицинской помощи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12 с изменением, внесенным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bookmarkStart w:id="34" w:name="z153"/>
      <w:r w:rsidRPr="009F4D10">
        <w:rPr>
          <w:b/>
          <w:color w:val="000000"/>
          <w:lang w:val="ru-RU"/>
        </w:rPr>
        <w:t xml:space="preserve"> Глава 3. УЧАСТНИКИ СИСТЕМЫ ОБЯЗАТЕЛЬНОГО СОЦИАЛЬНОГО МЕДИЦИНСКОГО СТРАХОВАНИЯ</w:t>
      </w:r>
    </w:p>
    <w:bookmarkEnd w:id="34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13. Участники системы обязательного социального медицинского страхования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Участниками системы обязательного социального медицинского страхования являются: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плательщики;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потребители медицинских услуг;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субъекты здравоохранения;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уполномоченный орган;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5) Национальный Банк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6) фонд;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7) Государственная корпорация;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8) иные уполномоченные органы.</w:t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14. Плательщики</w:t>
      </w:r>
    </w:p>
    <w:p w:rsidR="004147C6" w:rsidRPr="009F4D10" w:rsidRDefault="009F4D10">
      <w:pPr>
        <w:spacing w:after="0"/>
        <w:rPr>
          <w:lang w:val="ru-RU"/>
        </w:rPr>
      </w:pPr>
      <w:bookmarkStart w:id="35" w:name="z61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Плательщиками отчислений являются работодатели, включая иностранные юридические лица, осуществляющие деятельность в Республике Казахстан через постоянное учреждение, а также филиалы, представительства иностранных юридических лиц, исчисляющие (удерживающие) и перечисляющие отчисления и взносы в фонд в порядке, установленном главой 6 настоящего Закона.</w:t>
      </w:r>
    </w:p>
    <w:p w:rsidR="004147C6" w:rsidRPr="009F4D10" w:rsidRDefault="009F4D10">
      <w:pPr>
        <w:spacing w:after="0"/>
        <w:rPr>
          <w:lang w:val="ru-RU"/>
        </w:rPr>
      </w:pPr>
      <w:bookmarkStart w:id="36" w:name="z62"/>
      <w:bookmarkEnd w:id="35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2. Плательщиками взносов являются: </w:t>
      </w:r>
    </w:p>
    <w:bookmarkEnd w:id="36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1) государство;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2) работники, в том числе государственные и гражданские служащие, за исключением военнослужащих, сотрудников правоохранительных, специальных государственных органов;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3) индивидуальные предприниматели;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4) частные нотариусы;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5) частные судебные исполнители;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6) адвокаты;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7) профессиональные медиаторы;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8) физические лица, получающие доходы по заключенным с налоговым агентом договорам гражданско-правового характера в соответствии с законодательством Республики Казахстан (далее – физические лица, получающие доходы по договорам гражданско-правового характера);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9) иные лица (далее – иные плательщики), в том числе самостоятельно занятые, установленные Законом Республики Казахстан "О занятости населения", за исключением лиц, указанных: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в подпунктах 2) и 8) части первой настоящего пункта;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9F4D10">
        <w:rPr>
          <w:color w:val="000000"/>
          <w:sz w:val="20"/>
          <w:lang w:val="ru-RU"/>
        </w:rPr>
        <w:t xml:space="preserve">в подпункте 3) части первой настоящего пункта, кроме </w:t>
      </w:r>
      <w:proofErr w:type="gramStart"/>
      <w:r w:rsidRPr="009F4D10">
        <w:rPr>
          <w:color w:val="000000"/>
          <w:sz w:val="20"/>
          <w:lang w:val="ru-RU"/>
        </w:rPr>
        <w:t>приостановивших</w:t>
      </w:r>
      <w:proofErr w:type="gramEnd"/>
      <w:r w:rsidRPr="009F4D10">
        <w:rPr>
          <w:color w:val="000000"/>
          <w:sz w:val="20"/>
          <w:lang w:val="ru-RU"/>
        </w:rPr>
        <w:t xml:space="preserve"> представление налоговой отчетности или признанных бездействующими в соответствии с налоговым законодательством Республики Казахстан;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9F4D10">
        <w:rPr>
          <w:color w:val="000000"/>
          <w:sz w:val="20"/>
          <w:lang w:val="ru-RU"/>
        </w:rPr>
        <w:t xml:space="preserve">в подпунктах 4) – 7) части первой настоящего пункта, кроме приостановивших представление налоговой отчетности в соответствии с налоговым законодательством Республики Казахстан; </w:t>
      </w:r>
      <w:proofErr w:type="gramEnd"/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10) граждане Республики Казахстан, выехавшие за пределы Республики Казахстан, за исключением граждан, выехавших на постоянное место жительства за пределы Республики Казахстан в установленном законодательством порядке, и граждан, за которых в Республике Казахстан осуществляется уплата отчислений и (или) взносов (далее – граждане, выехавшие за пределы Республики Казахстан).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Плательщиками взносов не являются иностранцы и лица без гражданства, за исключением лиц, постоянно проживающих на территории Республики Казахстан, и </w:t>
      </w:r>
      <w:proofErr w:type="spellStart"/>
      <w:r w:rsidRPr="009F4D10">
        <w:rPr>
          <w:color w:val="000000"/>
          <w:sz w:val="20"/>
          <w:lang w:val="ru-RU"/>
        </w:rPr>
        <w:t>оралманов</w:t>
      </w:r>
      <w:proofErr w:type="spellEnd"/>
      <w:r w:rsidRPr="009F4D10">
        <w:rPr>
          <w:color w:val="000000"/>
          <w:sz w:val="20"/>
          <w:lang w:val="ru-RU"/>
        </w:rPr>
        <w:t>, если иное не предусмотрено международными договорами, ратифицированными Республикой Казахстан.</w:t>
      </w:r>
    </w:p>
    <w:p w:rsidR="004147C6" w:rsidRPr="009F4D10" w:rsidRDefault="009F4D10">
      <w:pPr>
        <w:spacing w:after="0"/>
        <w:rPr>
          <w:lang w:val="ru-RU"/>
        </w:rPr>
      </w:pPr>
      <w:bookmarkStart w:id="37" w:name="z63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3. Исчисление (удержание) и перечисление взносов работников в фонд осуществляются работодателями за счет доходов работников. </w:t>
      </w:r>
    </w:p>
    <w:bookmarkEnd w:id="37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Исчисление (удержание) и перечисление взносов из социальных выплат на случай потери работы из Государственного фонда социального страхования осуществляются Государственной корпорацией.</w:t>
      </w:r>
    </w:p>
    <w:p w:rsidR="004147C6" w:rsidRPr="009F4D10" w:rsidRDefault="009F4D10">
      <w:pPr>
        <w:spacing w:after="0"/>
        <w:rPr>
          <w:lang w:val="ru-RU"/>
        </w:rPr>
      </w:pPr>
      <w:bookmarkStart w:id="38" w:name="z64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4. Исчисление (удержание) и перечисление взносов физических лиц, получающих доходы по договорам гражданско-правового характера, в фонд осуществляются за счет доходов таких физических лиц налоговыми агентами, определенными налоговым законодательством Республики Казахстан (далее – налоговый агент).</w:t>
      </w:r>
    </w:p>
    <w:p w:rsidR="004147C6" w:rsidRPr="009F4D10" w:rsidRDefault="009F4D10">
      <w:pPr>
        <w:spacing w:after="0"/>
        <w:rPr>
          <w:lang w:val="ru-RU"/>
        </w:rPr>
      </w:pPr>
      <w:bookmarkStart w:id="39" w:name="z181"/>
      <w:bookmarkEnd w:id="38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4-1. Исчисление и перечисление взносов граждан, выехавших за пределы Республики Казахстан, и иных плательщиков осуществляются самостоятельно либо третьим лицом в их пользу.</w:t>
      </w:r>
    </w:p>
    <w:p w:rsidR="004147C6" w:rsidRPr="009F4D10" w:rsidRDefault="009F4D10">
      <w:pPr>
        <w:spacing w:after="0"/>
        <w:rPr>
          <w:lang w:val="ru-RU"/>
        </w:rPr>
      </w:pPr>
      <w:bookmarkStart w:id="40" w:name="z65"/>
      <w:bookmarkEnd w:id="39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5. Плательщики имеют право:</w:t>
      </w:r>
    </w:p>
    <w:bookmarkEnd w:id="40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9F4D10">
        <w:rPr>
          <w:color w:val="000000"/>
          <w:sz w:val="20"/>
          <w:lang w:val="ru-RU"/>
        </w:rPr>
        <w:t>1) на возврат ошибочно уплаченных сумм отчислений и (или) взносов, и (или) пени за несвоевременную и (или) неполную уплату отчислений и (или) взносов;</w:t>
      </w:r>
      <w:proofErr w:type="gramEnd"/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запрашивать и получать бесплатно у фонда необходимую информацию о перечисленных суммах отчислений и (или) взносов;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на реализацию иных прав, предусмотренных настоящим Законом.</w:t>
      </w:r>
    </w:p>
    <w:p w:rsidR="004147C6" w:rsidRPr="009F4D10" w:rsidRDefault="009F4D10">
      <w:pPr>
        <w:spacing w:after="0"/>
        <w:rPr>
          <w:lang w:val="ru-RU"/>
        </w:rPr>
      </w:pPr>
      <w:bookmarkStart w:id="41" w:name="z66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6. Плательщики (за исключением работников и физических лиц, получающих доходы по договорам гражданско-правового характера) обязаны:</w:t>
      </w:r>
    </w:p>
    <w:bookmarkEnd w:id="41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своевременно и в полном объеме исчислять (удерживать) и перечислять отчисления и (или) взносы, а также пеню за несвоевременную и (или) неполную уплату отчислений и (или) взносов;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самостоятельно осуществлять расчет и перерасчет размеров отчислений и (или) взносов, уплачиваемых в фонд.</w:t>
      </w:r>
    </w:p>
    <w:p w:rsidR="004147C6" w:rsidRPr="009F4D10" w:rsidRDefault="009F4D10">
      <w:pPr>
        <w:spacing w:after="0"/>
        <w:rPr>
          <w:lang w:val="ru-RU"/>
        </w:rPr>
      </w:pPr>
      <w:bookmarkStart w:id="42" w:name="z67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7. Работодатели, налоговые агенты обязаны уведомлять работников и физических лиц, получающих доходы по договорам гражданско-правового характера, о произведенных ежемесячных отчислениях, а также удержанных и перечисленных взносах работников и физических лиц, получающих доходы по договорам гражданско-правового характера.</w:t>
      </w:r>
    </w:p>
    <w:bookmarkEnd w:id="42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14 с изменениями, внесенными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15. Потребители медицинских услуг</w:t>
      </w:r>
    </w:p>
    <w:p w:rsidR="004147C6" w:rsidRPr="009F4D10" w:rsidRDefault="009F4D10">
      <w:pPr>
        <w:spacing w:after="0"/>
        <w:rPr>
          <w:lang w:val="ru-RU"/>
        </w:rPr>
      </w:pPr>
      <w:bookmarkStart w:id="43" w:name="z68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1. Потребители медицинских услуг имеют право </w:t>
      </w:r>
      <w:proofErr w:type="gramStart"/>
      <w:r w:rsidRPr="009F4D10">
        <w:rPr>
          <w:color w:val="000000"/>
          <w:sz w:val="20"/>
          <w:lang w:val="ru-RU"/>
        </w:rPr>
        <w:t>на</w:t>
      </w:r>
      <w:proofErr w:type="gramEnd"/>
      <w:r w:rsidRPr="009F4D10">
        <w:rPr>
          <w:color w:val="000000"/>
          <w:sz w:val="20"/>
          <w:lang w:val="ru-RU"/>
        </w:rPr>
        <w:t>:</w:t>
      </w:r>
    </w:p>
    <w:bookmarkEnd w:id="43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получение своевременной и качественной медицинской помощи;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выбор медицинской организации в системе обязательного социального медицинского страхования в соответствии с настоящим Законом.</w:t>
      </w:r>
    </w:p>
    <w:p w:rsidR="004147C6" w:rsidRPr="009F4D10" w:rsidRDefault="009F4D10">
      <w:pPr>
        <w:spacing w:after="0"/>
        <w:rPr>
          <w:lang w:val="ru-RU"/>
        </w:rPr>
      </w:pPr>
      <w:bookmarkStart w:id="44" w:name="z69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Потребители медицинских услуг пользуются правами пациентов, предусмотренными Кодексом Республики Казахстан "О здоровье народа и системе здравоохранения".</w:t>
      </w:r>
    </w:p>
    <w:p w:rsidR="004147C6" w:rsidRPr="009F4D10" w:rsidRDefault="009F4D10">
      <w:pPr>
        <w:spacing w:after="0"/>
        <w:rPr>
          <w:lang w:val="ru-RU"/>
        </w:rPr>
      </w:pPr>
      <w:bookmarkStart w:id="45" w:name="z70"/>
      <w:bookmarkEnd w:id="44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3. Потребители медицинских услуг </w:t>
      </w:r>
      <w:proofErr w:type="gramStart"/>
      <w:r w:rsidRPr="009F4D10">
        <w:rPr>
          <w:color w:val="000000"/>
          <w:sz w:val="20"/>
          <w:lang w:val="ru-RU"/>
        </w:rPr>
        <w:t>несут обязанности</w:t>
      </w:r>
      <w:proofErr w:type="gramEnd"/>
      <w:r w:rsidRPr="009F4D10">
        <w:rPr>
          <w:color w:val="000000"/>
          <w:sz w:val="20"/>
          <w:lang w:val="ru-RU"/>
        </w:rPr>
        <w:t>, предусмотренные статьями 90 и 92 Кодекса Республики Казахстан "О здоровье народа и системе здравоохранения", а также иные обязанности, предусмотренные законами Республики Казахстан.</w:t>
      </w:r>
    </w:p>
    <w:bookmarkEnd w:id="45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16. Субъекты здравоохранения</w:t>
      </w:r>
    </w:p>
    <w:p w:rsidR="004147C6" w:rsidRPr="009F4D10" w:rsidRDefault="009F4D10">
      <w:pPr>
        <w:spacing w:after="0"/>
        <w:rPr>
          <w:lang w:val="ru-RU"/>
        </w:rPr>
      </w:pPr>
      <w:bookmarkStart w:id="46" w:name="z71"/>
      <w:r>
        <w:rPr>
          <w:color w:val="000000"/>
          <w:sz w:val="20"/>
        </w:rPr>
        <w:lastRenderedPageBreak/>
        <w:t>      </w:t>
      </w:r>
      <w:r w:rsidRPr="009F4D10">
        <w:rPr>
          <w:color w:val="000000"/>
          <w:sz w:val="20"/>
          <w:lang w:val="ru-RU"/>
        </w:rPr>
        <w:t>1. Субъекты здравоохранения при оказании медицинской помощи в системе обязательного социального медицинского страхования имеют право:</w:t>
      </w:r>
    </w:p>
    <w:bookmarkEnd w:id="46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по согласованию с фондом заключать договоры с другими субъектами здравоохранения для исполнения обязательств по договору закупа услуг;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на обращение в фонд для разъяснения условий договора закупа услуг.</w:t>
      </w:r>
    </w:p>
    <w:p w:rsidR="004147C6" w:rsidRPr="009F4D10" w:rsidRDefault="009F4D10">
      <w:pPr>
        <w:spacing w:after="0"/>
        <w:rPr>
          <w:lang w:val="ru-RU"/>
        </w:rPr>
      </w:pPr>
      <w:bookmarkStart w:id="47" w:name="z72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Субъекты здравоохранения при оказании медицинской помощи в системе обязательного социального медицинского страхования обязаны обеспечивать:</w:t>
      </w:r>
    </w:p>
    <w:bookmarkEnd w:id="47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1) своевременность, достоверность и корректность внесения данных в информационные </w:t>
      </w:r>
      <w:proofErr w:type="gramStart"/>
      <w:r w:rsidRPr="009F4D10">
        <w:rPr>
          <w:color w:val="000000"/>
          <w:sz w:val="20"/>
          <w:lang w:val="ru-RU"/>
        </w:rPr>
        <w:t>системы</w:t>
      </w:r>
      <w:proofErr w:type="gramEnd"/>
      <w:r w:rsidRPr="009F4D10">
        <w:rPr>
          <w:color w:val="000000"/>
          <w:sz w:val="20"/>
          <w:lang w:val="ru-RU"/>
        </w:rPr>
        <w:t xml:space="preserve"> и электронные информационные ресурсы системы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доступ к информационным системам и электронным информационным ресурсам системы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3) предоставление по запросу фонда информации и документации, необходимых для осуществления </w:t>
      </w:r>
      <w:proofErr w:type="gramStart"/>
      <w:r w:rsidRPr="009F4D10">
        <w:rPr>
          <w:color w:val="000000"/>
          <w:sz w:val="20"/>
          <w:lang w:val="ru-RU"/>
        </w:rPr>
        <w:t>мониторинга исполнения условий договора закупа услуг</w:t>
      </w:r>
      <w:proofErr w:type="gramEnd"/>
      <w:r w:rsidRPr="009F4D10">
        <w:rPr>
          <w:color w:val="000000"/>
          <w:sz w:val="20"/>
          <w:lang w:val="ru-RU"/>
        </w:rPr>
        <w:t>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4) по требованию фонда доступ в медицинскую организацию, осуществляющую оказание медицинской помощи, для мониторинга </w:t>
      </w:r>
      <w:proofErr w:type="gramStart"/>
      <w:r w:rsidRPr="009F4D10">
        <w:rPr>
          <w:color w:val="000000"/>
          <w:sz w:val="20"/>
          <w:lang w:val="ru-RU"/>
        </w:rPr>
        <w:t>исполнения условий договора закупа услуг</w:t>
      </w:r>
      <w:proofErr w:type="gramEnd"/>
      <w:r w:rsidRPr="009F4D10">
        <w:rPr>
          <w:color w:val="000000"/>
          <w:sz w:val="20"/>
          <w:lang w:val="ru-RU"/>
        </w:rPr>
        <w:t>.</w:t>
      </w:r>
    </w:p>
    <w:p w:rsidR="004147C6" w:rsidRPr="009F4D10" w:rsidRDefault="009F4D10">
      <w:pPr>
        <w:spacing w:after="0"/>
        <w:rPr>
          <w:lang w:val="ru-RU"/>
        </w:rPr>
      </w:pPr>
      <w:bookmarkStart w:id="48" w:name="z73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3. Субъекты здравоохранения при оказании медицинской помощи в системе обязательного социального медицинского страхования </w:t>
      </w:r>
      <w:proofErr w:type="gramStart"/>
      <w:r w:rsidRPr="009F4D10">
        <w:rPr>
          <w:color w:val="000000"/>
          <w:sz w:val="20"/>
          <w:lang w:val="ru-RU"/>
        </w:rPr>
        <w:t>несут обязанности</w:t>
      </w:r>
      <w:proofErr w:type="gramEnd"/>
      <w:r w:rsidRPr="009F4D10">
        <w:rPr>
          <w:color w:val="000000"/>
          <w:sz w:val="20"/>
          <w:lang w:val="ru-RU"/>
        </w:rPr>
        <w:t>, предусмотренные Кодексом Республики Казахстан "О здоровье народа и системе здравоохранения", а также иные обязанности, предусмотренные законами Республики Казахстан.</w:t>
      </w:r>
    </w:p>
    <w:bookmarkEnd w:id="48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17. Государственная корпорация</w:t>
      </w:r>
    </w:p>
    <w:p w:rsidR="004147C6" w:rsidRPr="009F4D10" w:rsidRDefault="009F4D10">
      <w:pPr>
        <w:spacing w:after="0"/>
        <w:rPr>
          <w:lang w:val="ru-RU"/>
        </w:rPr>
      </w:pPr>
      <w:bookmarkStart w:id="49" w:name="z74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Государственная корпорация в системе обязательного социального медицинского страхования:</w:t>
      </w:r>
    </w:p>
    <w:bookmarkEnd w:id="49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осуществляет учет отчислений и (или) взносов на базе индивидуальных идентификационных номеров и производит сверку поступлений отчислений и (или) взносов с органами государственных доходов;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в течение трех банковских дней перечисляет отчисления и взносы в фонд;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осуществляет возврат ошибочно зачисленных сумм отчислений, взносов и (или) пени за несвоевременную и (или) неполную уплату отчислений и (или) взносов;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в случае необходимости возврата через Государственную корпорацию ошибочно уплаченных сумм отчислений и (или) взносов сообщает об этом плательщикам;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5) осуществляет перечисление плательщикам ошибочно уплаченных сумм отчислений и (или) взносов в течение трех банковских дней со дня перевода этих средств из фонда на счет Государственной корпорации;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6) обеспечивает конфиденциальность информации о состоянии и движении отчислений и взносов, кроме случаев, предусмотренных законодательными актами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7) исключен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8) актуализирует базу данных физических лиц, за которых уплачены отчисления и (или) взносы, а также предусмотрена уплата взносов государством в соответствии с пунктом 1 статьи 26 настоящего Закона;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9) осуществляет исчисление (удержание) и перечисление взносов из социальных выплат на случай потери работы из Государственного фонда социального страхования.</w:t>
      </w:r>
    </w:p>
    <w:p w:rsidR="004147C6" w:rsidRPr="009F4D10" w:rsidRDefault="009F4D10">
      <w:pPr>
        <w:spacing w:after="0"/>
        <w:rPr>
          <w:lang w:val="ru-RU"/>
        </w:rPr>
      </w:pPr>
      <w:bookmarkStart w:id="50" w:name="z182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1-1. Центральные исполнительные органы и государственные органы, непосредственно подчиненные и подотчетные Президенту Республики Казахстан, за исключением Национального Банка Республики Казахстан, обеспечивают доступ Государственной корпорации в пределах ее компетенции к информационным системам, находящимся в их ведении, с учетом соблюдения требований, предусмотренных законодательством Республики Казахстан об информатизации и о государственных секретах.</w:t>
      </w:r>
    </w:p>
    <w:bookmarkEnd w:id="50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Государственная корпорация обязана создать необходимые условия по обеспечению защиты поступающих в рамках реализации части первой настоящего пункта сведений в соответствии с требованиями, предусмотренными законодательством Республики Казахстан об информатизации и о государственных секретах.</w:t>
      </w:r>
    </w:p>
    <w:p w:rsidR="004147C6" w:rsidRPr="009F4D10" w:rsidRDefault="009F4D10">
      <w:pPr>
        <w:spacing w:after="0"/>
        <w:rPr>
          <w:lang w:val="ru-RU"/>
        </w:rPr>
      </w:pPr>
      <w:bookmarkStart w:id="51" w:name="z75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Цены на товары (работы, услуги), производимые и (или) реализуемые Государственной корпорацией, устанавливаются уполномоченным органом, определяемым решением Правительства Республики Казахстан из числа центральных государственных органов, по согласованию с антимонопольным органом и уполномоченным органом.</w:t>
      </w:r>
    </w:p>
    <w:bookmarkEnd w:id="51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 </w:t>
      </w:r>
      <w:r w:rsidRPr="009F4D10">
        <w:rPr>
          <w:color w:val="FF0000"/>
          <w:sz w:val="20"/>
          <w:lang w:val="ru-RU"/>
        </w:rPr>
        <w:t>Сноска. Статья 17 с изменениями, внесенными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bookmarkStart w:id="52" w:name="z76"/>
      <w:r w:rsidRPr="009F4D10">
        <w:rPr>
          <w:b/>
          <w:color w:val="000000"/>
          <w:lang w:val="ru-RU"/>
        </w:rPr>
        <w:t xml:space="preserve"> Глава 4. ФОНД СОЦИАЛЬНОГО МЕДИЦИНСКОГО СТРАХОВАНИЯ</w:t>
      </w:r>
    </w:p>
    <w:bookmarkEnd w:id="52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18. Статус и активы фонда</w:t>
      </w:r>
    </w:p>
    <w:p w:rsidR="004147C6" w:rsidRPr="009F4D10" w:rsidRDefault="009F4D10">
      <w:pPr>
        <w:spacing w:after="0"/>
        <w:rPr>
          <w:lang w:val="ru-RU"/>
        </w:rPr>
      </w:pPr>
      <w:bookmarkStart w:id="53" w:name="z77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Фонд является некоммерческой организацией в организационно-правовой форме акционерного общества, единственным учредителем и акционером которого является Правительство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bookmarkStart w:id="54" w:name="z78"/>
      <w:bookmarkEnd w:id="53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Органами фонда являются:</w:t>
      </w:r>
    </w:p>
    <w:bookmarkEnd w:id="54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высший орган – единственный акционер;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орган управления – совет директоров;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исполнительный орган – правление;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иные органы в соответствии с уставом фонда.</w:t>
      </w:r>
    </w:p>
    <w:p w:rsidR="004147C6" w:rsidRPr="009F4D10" w:rsidRDefault="009F4D10">
      <w:pPr>
        <w:spacing w:after="0"/>
        <w:rPr>
          <w:lang w:val="ru-RU"/>
        </w:rPr>
      </w:pPr>
      <w:bookmarkStart w:id="55" w:name="z79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3. Фонд создает службу внутреннего аудита.</w:t>
      </w:r>
    </w:p>
    <w:p w:rsidR="004147C6" w:rsidRPr="009F4D10" w:rsidRDefault="009F4D10">
      <w:pPr>
        <w:spacing w:after="0"/>
        <w:rPr>
          <w:lang w:val="ru-RU"/>
        </w:rPr>
      </w:pPr>
      <w:bookmarkStart w:id="56" w:name="z80"/>
      <w:bookmarkEnd w:id="55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4. Активы фонда формируются за счет:</w:t>
      </w:r>
    </w:p>
    <w:bookmarkEnd w:id="56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отчислений, взносов, пени, полученной за просрочку уплаты отчислений и (или) взносов, инвестиционного дохода за минусом комиссионного вознаграждения на обеспечение деятельности фонда;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иных, не запрещенных законодательством Республики Казахстан поступлений в фонд.</w:t>
      </w:r>
    </w:p>
    <w:p w:rsidR="004147C6" w:rsidRPr="009F4D10" w:rsidRDefault="009F4D10">
      <w:pPr>
        <w:spacing w:after="0"/>
        <w:rPr>
          <w:lang w:val="ru-RU"/>
        </w:rPr>
      </w:pPr>
      <w:bookmarkStart w:id="57" w:name="z81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5. Активы фонда размещаются на счетах, открытых в Национальном Банке Республики Казахстан, и могут быть использованы исключительно для следующих целей:</w:t>
      </w:r>
    </w:p>
    <w:bookmarkEnd w:id="57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оплата услуг субъектов здравоохранения по оказанию медицинской помощи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размещение в финансовые инструменты, перечень которых определяется Правительством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возврат излишне уплаченных сумм отчислений и (или) взносов, иных ошибочно зачисленных средств.</w:t>
      </w:r>
    </w:p>
    <w:p w:rsidR="004147C6" w:rsidRPr="009F4D10" w:rsidRDefault="009F4D10">
      <w:pPr>
        <w:spacing w:after="0"/>
        <w:rPr>
          <w:lang w:val="ru-RU"/>
        </w:rPr>
      </w:pPr>
      <w:bookmarkStart w:id="58" w:name="z82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6. Активы фонда не могут быть:</w:t>
      </w:r>
    </w:p>
    <w:bookmarkEnd w:id="58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предметом залога;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2) </w:t>
      </w:r>
      <w:proofErr w:type="gramStart"/>
      <w:r w:rsidRPr="009F4D10">
        <w:rPr>
          <w:color w:val="000000"/>
          <w:sz w:val="20"/>
          <w:lang w:val="ru-RU"/>
        </w:rPr>
        <w:t>взысканы</w:t>
      </w:r>
      <w:proofErr w:type="gramEnd"/>
      <w:r w:rsidRPr="009F4D10">
        <w:rPr>
          <w:color w:val="000000"/>
          <w:sz w:val="20"/>
          <w:lang w:val="ru-RU"/>
        </w:rPr>
        <w:t xml:space="preserve"> по требованию кредиторов;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предметом ареста или иного обременения имущества;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4) </w:t>
      </w:r>
      <w:proofErr w:type="gramStart"/>
      <w:r w:rsidRPr="009F4D10">
        <w:rPr>
          <w:color w:val="000000"/>
          <w:sz w:val="20"/>
          <w:lang w:val="ru-RU"/>
        </w:rPr>
        <w:t>взысканы</w:t>
      </w:r>
      <w:proofErr w:type="gramEnd"/>
      <w:r w:rsidRPr="009F4D10">
        <w:rPr>
          <w:color w:val="000000"/>
          <w:sz w:val="20"/>
          <w:lang w:val="ru-RU"/>
        </w:rPr>
        <w:t xml:space="preserve"> инкассовым распоряжением по обязательствам фонда и третьих лиц;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5) </w:t>
      </w:r>
      <w:proofErr w:type="gramStart"/>
      <w:r w:rsidRPr="009F4D10">
        <w:rPr>
          <w:color w:val="000000"/>
          <w:sz w:val="20"/>
          <w:lang w:val="ru-RU"/>
        </w:rPr>
        <w:t>переданы</w:t>
      </w:r>
      <w:proofErr w:type="gramEnd"/>
      <w:r w:rsidRPr="009F4D10">
        <w:rPr>
          <w:color w:val="000000"/>
          <w:sz w:val="20"/>
          <w:lang w:val="ru-RU"/>
        </w:rPr>
        <w:t xml:space="preserve"> в доверительное управление, за исключением случаев, предусмотренных статьей 21 настоящего Закона;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6) предметом обеспечения </w:t>
      </w:r>
      <w:proofErr w:type="gramStart"/>
      <w:r w:rsidRPr="009F4D10">
        <w:rPr>
          <w:color w:val="000000"/>
          <w:sz w:val="20"/>
          <w:lang w:val="ru-RU"/>
        </w:rPr>
        <w:t>исполнения</w:t>
      </w:r>
      <w:proofErr w:type="gramEnd"/>
      <w:r w:rsidRPr="009F4D10">
        <w:rPr>
          <w:color w:val="000000"/>
          <w:sz w:val="20"/>
          <w:lang w:val="ru-RU"/>
        </w:rPr>
        <w:t xml:space="preserve"> не выполненного в срок налогового обязательства.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18 с изменениями, внесенными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19. Деятельность фонда</w:t>
      </w:r>
    </w:p>
    <w:p w:rsidR="004147C6" w:rsidRPr="009F4D10" w:rsidRDefault="009F4D10">
      <w:pPr>
        <w:spacing w:after="0"/>
        <w:rPr>
          <w:lang w:val="ru-RU"/>
        </w:rPr>
      </w:pPr>
      <w:bookmarkStart w:id="59" w:name="z83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Фонд осуществляет свою деятельность за счет комиссионного вознаграждения, получаемого от активов фонда. Предельная величина процентной ставки комиссионного вознаграждения ежегодно устанавливается Правительством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bookmarkStart w:id="60" w:name="z84"/>
      <w:bookmarkEnd w:id="59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Собственные средства (имущество) фонда формируются и состоят из уставного капитала фонда, комиссионного вознаграждения и иных поступлений в фонд, не запрещенных законодательством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bookmarkStart w:id="61" w:name="z85"/>
      <w:bookmarkEnd w:id="60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3. Фонд осуществляет следующие виды деятельности, относящиеся к государственной монополии: </w:t>
      </w:r>
    </w:p>
    <w:bookmarkEnd w:id="61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1) аккумулирование отчислений и взносов;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2) оплата услуг субъектов здравоохранения по оказанию медицинской помощи в системе обязательного социального медицинского страхования; 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иные виды деятельности в соответствии с Кодексом Республики Казахстан "О здоровье народа и системе здравоохранения".</w:t>
      </w:r>
    </w:p>
    <w:p w:rsidR="004147C6" w:rsidRPr="009F4D10" w:rsidRDefault="009F4D10">
      <w:pPr>
        <w:spacing w:after="0"/>
        <w:rPr>
          <w:lang w:val="ru-RU"/>
        </w:rPr>
      </w:pPr>
      <w:bookmarkStart w:id="62" w:name="z86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4. Фонд осуществляет следующие виды деятельности, технологически связанные с государственной монополией:</w:t>
      </w:r>
    </w:p>
    <w:bookmarkEnd w:id="62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ведение учета потребителей медицинских услуг в рамках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9F4D10">
        <w:rPr>
          <w:color w:val="000000"/>
          <w:sz w:val="20"/>
          <w:lang w:val="ru-RU"/>
        </w:rPr>
        <w:t>2) ведение учета субъектов здравоохранения, осуществляющих оказание медицинской помощи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создание и развитие информационной системы и электронных информационных ресурсов системы обязательного социального медицинского страхования.</w:t>
      </w:r>
    </w:p>
    <w:p w:rsidR="004147C6" w:rsidRPr="009F4D10" w:rsidRDefault="009F4D10">
      <w:pPr>
        <w:spacing w:after="0"/>
        <w:rPr>
          <w:lang w:val="ru-RU"/>
        </w:rPr>
      </w:pPr>
      <w:bookmarkStart w:id="63" w:name="z87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5.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4147C6" w:rsidRPr="009F4D10" w:rsidRDefault="009F4D10">
      <w:pPr>
        <w:spacing w:after="0"/>
        <w:rPr>
          <w:lang w:val="ru-RU"/>
        </w:rPr>
      </w:pPr>
      <w:bookmarkStart w:id="64" w:name="z88"/>
      <w:bookmarkEnd w:id="63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6. В части, не урегулированной настоящим Законом, к деятельности фонда применяется законодательство Республики Казахстан об акционерных обществах.</w:t>
      </w:r>
    </w:p>
    <w:bookmarkEnd w:id="64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19 с изменениями, внесенными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20. Права и обязанности фонда</w:t>
      </w:r>
    </w:p>
    <w:p w:rsidR="004147C6" w:rsidRPr="009F4D10" w:rsidRDefault="009F4D10">
      <w:pPr>
        <w:spacing w:after="0"/>
        <w:rPr>
          <w:lang w:val="ru-RU"/>
        </w:rPr>
      </w:pPr>
      <w:bookmarkStart w:id="65" w:name="z89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Фонд имеет право:</w:t>
      </w:r>
    </w:p>
    <w:bookmarkEnd w:id="65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получать комиссионное вознаграждение от активов фонда на осуществление собственной деятельности;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2) запрашивать и получать информацию и документацию от участников системы обязательного социального медицинского страхования, необходимые для осуществления </w:t>
      </w:r>
      <w:proofErr w:type="gramStart"/>
      <w:r w:rsidRPr="009F4D10">
        <w:rPr>
          <w:color w:val="000000"/>
          <w:sz w:val="20"/>
          <w:lang w:val="ru-RU"/>
        </w:rPr>
        <w:t>мониторинга исполнения условий договора закупа услуг</w:t>
      </w:r>
      <w:proofErr w:type="gramEnd"/>
      <w:r w:rsidRPr="009F4D10">
        <w:rPr>
          <w:color w:val="000000"/>
          <w:sz w:val="20"/>
          <w:lang w:val="ru-RU"/>
        </w:rPr>
        <w:t>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3) осуществлять мониторинг </w:t>
      </w:r>
      <w:proofErr w:type="gramStart"/>
      <w:r w:rsidRPr="009F4D10">
        <w:rPr>
          <w:color w:val="000000"/>
          <w:sz w:val="20"/>
          <w:lang w:val="ru-RU"/>
        </w:rPr>
        <w:t>исполнения условий договора закупа услуг</w:t>
      </w:r>
      <w:proofErr w:type="gramEnd"/>
      <w:r w:rsidRPr="009F4D10">
        <w:rPr>
          <w:color w:val="000000"/>
          <w:sz w:val="20"/>
          <w:lang w:val="ru-RU"/>
        </w:rPr>
        <w:t xml:space="preserve"> путем посещения субъекта здравоохранения, осуществляющего оказание медицинской помощи;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создавать на территории Республики Казахстан филиалы и представительства в порядке, установленном законодательством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5) вырабатывать предложения по формированию перечня медицинской помощи в системе обязательного социального медицинского страхования и размеров тарифов на медицинские услуги, оказываемые в рамках медицинской помощи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6) проводить консультативную и разъяснительную работу среди населения и организаций здравоохранения по вопросам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7) осуществлять иные права, предусмотренные законодательством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bookmarkStart w:id="66" w:name="z90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Фонд обязан:</w:t>
      </w:r>
    </w:p>
    <w:bookmarkEnd w:id="66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осуществлять аккумулирование отчислений и взносов на обязательное социальное медицинское страхование;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обеспечивать своевременную оплату услуг субъектов здравоохранения на условиях договора закупа услуг;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размещать временно свободные средства фонда в финансовые инструменты через Национальный Банк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обеспечивать проведение ежегодного независимого аудита;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5) осуществлять возврат ошибочно уплаченных сумм отчислений, взносов и (или) пени за несвоевременную и (или) неполную уплату отчислений и (или) взносов;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6) формировать резерв на покрытие непредвиденных расходов в порядке, определяемом Правительством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7) планировать затраты на медицинскую помощь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8) проводить мониторинг исполнения субъектами здравоохранения договорных обязательств по качеству и объему медицинской помощи, оказанной потребителям медицинских услуг;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9) рассматривать жалобы и обращения граждан и организаций здравоохранения по вопросам оказания медицинской помощи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10) исполнять иные обязанности в соответствии с законами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bookmarkStart w:id="67" w:name="z91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3. Фонд не вправе:</w:t>
      </w:r>
    </w:p>
    <w:bookmarkEnd w:id="67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распоряжаться активами фонда, кроме случаев, предусмотренных настоящим Законом;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заниматься предпринимательской и иной деятельностью, не предусмотренной законами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 </w:t>
      </w:r>
      <w:r w:rsidRPr="009F4D10">
        <w:rPr>
          <w:color w:val="FF0000"/>
          <w:sz w:val="20"/>
          <w:lang w:val="ru-RU"/>
        </w:rPr>
        <w:t>Сноска. Статья 20 с изменением, внесенным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21. Инвестиционная деятельность фонда</w:t>
      </w:r>
    </w:p>
    <w:p w:rsidR="004147C6" w:rsidRPr="009F4D10" w:rsidRDefault="009F4D10">
      <w:pPr>
        <w:spacing w:after="0"/>
        <w:rPr>
          <w:lang w:val="ru-RU"/>
        </w:rPr>
      </w:pPr>
      <w:bookmarkStart w:id="68" w:name="z92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Фонд осуществляет инвестиционную деятельность путем размещения активов фонда в финансовые инструменты через Национальный Банк Республики Казахстан на основании договора доверительного управления, заключаемого между фондом и Национальным Банком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bookmarkStart w:id="69" w:name="z93"/>
      <w:bookmarkEnd w:id="68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Национальный Банк Республики Казахстан ведет учет всех операций по аккумулированию и размещению активов фонда, получению инвестиционного дохода и ежеквартально представляет в фонд отчет о состоянии счетов и инвестиционной деятельности в соответствии с заключенным договором доверительного управления.</w:t>
      </w:r>
    </w:p>
    <w:bookmarkEnd w:id="69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22. Учет и отчетность</w:t>
      </w:r>
    </w:p>
    <w:p w:rsidR="004147C6" w:rsidRPr="009F4D10" w:rsidRDefault="009F4D10">
      <w:pPr>
        <w:spacing w:after="0"/>
        <w:rPr>
          <w:lang w:val="ru-RU"/>
        </w:rPr>
      </w:pPr>
      <w:bookmarkStart w:id="70" w:name="z94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Фонд ведет бухгалтерский учет и представляет финансовую отчетность раздельно по собственным средствам и активам фонда в порядке, установленном законодательством Республики Казахстан о бухгалтерском учете и финансовой отчетности.</w:t>
      </w:r>
    </w:p>
    <w:p w:rsidR="004147C6" w:rsidRPr="009F4D10" w:rsidRDefault="009F4D10">
      <w:pPr>
        <w:spacing w:after="0"/>
        <w:rPr>
          <w:lang w:val="ru-RU"/>
        </w:rPr>
      </w:pPr>
      <w:bookmarkStart w:id="71" w:name="z95"/>
      <w:bookmarkEnd w:id="70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Фонд обязан обеспечить учет и хранение документов, используемых в бухгалтерском учете и при составлении отчетности. Перечень основных документов, подлежащих хранению, и сроки их хранения устанавливаются законодательством Республики Казахстан.</w:t>
      </w:r>
    </w:p>
    <w:bookmarkEnd w:id="71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23. Аудит фонда</w:t>
      </w:r>
    </w:p>
    <w:p w:rsidR="004147C6" w:rsidRPr="009F4D10" w:rsidRDefault="009F4D10">
      <w:pPr>
        <w:spacing w:after="0"/>
        <w:rPr>
          <w:lang w:val="ru-RU"/>
        </w:rPr>
      </w:pPr>
      <w:bookmarkStart w:id="72" w:name="z96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Аудит фонда производится аудиторской организацией, правомочной на проведение аудита в соответствии с законодательством Республики Казахстан об аудиторской деятельности.</w:t>
      </w:r>
    </w:p>
    <w:p w:rsidR="004147C6" w:rsidRPr="009F4D10" w:rsidRDefault="009F4D10">
      <w:pPr>
        <w:spacing w:after="0"/>
        <w:rPr>
          <w:lang w:val="ru-RU"/>
        </w:rPr>
      </w:pPr>
      <w:bookmarkStart w:id="73" w:name="z97"/>
      <w:bookmarkEnd w:id="72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Аудиторский отчет финансовой отчетности фонда не составляет коммерческой тайны.</w:t>
      </w:r>
    </w:p>
    <w:p w:rsidR="004147C6" w:rsidRPr="009F4D10" w:rsidRDefault="009F4D10">
      <w:pPr>
        <w:spacing w:after="0"/>
        <w:rPr>
          <w:lang w:val="ru-RU"/>
        </w:rPr>
      </w:pPr>
      <w:bookmarkStart w:id="74" w:name="z98"/>
      <w:bookmarkEnd w:id="73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3. По результатам ежегодного аудита фонда аудиторская организация составляет два аудиторских отчета:</w:t>
      </w:r>
    </w:p>
    <w:bookmarkEnd w:id="74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по финансовой отчетности фонда;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по активам фонда.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Ежегодный аудиторский отчет по активам фонда включает проверку порядка ведения бухгалтерского учета и составления финансовой отчетности в отношении активов фонда на предмет соответствия требованиям, установленным законодательством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Расходы по ежегодному аудиту фонда осуществляются за счет собственных средств фонда.</w:t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24. Требования, предъявляемые к руководящим работникам фонда</w:t>
      </w:r>
    </w:p>
    <w:p w:rsidR="004147C6" w:rsidRPr="009F4D10" w:rsidRDefault="009F4D10">
      <w:pPr>
        <w:spacing w:after="0"/>
        <w:rPr>
          <w:lang w:val="ru-RU"/>
        </w:rPr>
      </w:pPr>
      <w:bookmarkStart w:id="75" w:name="z99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Руководящими работниками фонда являются первый руководитель исполнительного органа и его заместители.</w:t>
      </w:r>
    </w:p>
    <w:p w:rsidR="004147C6" w:rsidRPr="009F4D10" w:rsidRDefault="009F4D10">
      <w:pPr>
        <w:spacing w:after="0"/>
        <w:rPr>
          <w:lang w:val="ru-RU"/>
        </w:rPr>
      </w:pPr>
      <w:bookmarkStart w:id="76" w:name="z100"/>
      <w:bookmarkEnd w:id="75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К руководящим работникам фонда устанавливаются следующие требования:</w:t>
      </w:r>
    </w:p>
    <w:bookmarkEnd w:id="76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наличие высшего профессионального (медицинского или финансово-экономического) образования;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9F4D10">
        <w:rPr>
          <w:color w:val="000000"/>
          <w:sz w:val="20"/>
          <w:lang w:val="ru-RU"/>
        </w:rPr>
        <w:t xml:space="preserve">наличие не менее пяти лет стажа работы на руководящих должностях, непосредственно связанной с профессиональной деятельностью на рынке ценных бумаг и в организациях, осуществляющих деятельность на финансовом рынке, либо не менее пяти лет стажа работы на руководящих должностях в субъектах </w:t>
      </w:r>
      <w:proofErr w:type="spellStart"/>
      <w:r w:rsidRPr="009F4D10">
        <w:rPr>
          <w:color w:val="000000"/>
          <w:sz w:val="20"/>
          <w:lang w:val="ru-RU"/>
        </w:rPr>
        <w:t>квазигосударственного</w:t>
      </w:r>
      <w:proofErr w:type="spellEnd"/>
      <w:r w:rsidRPr="009F4D10">
        <w:rPr>
          <w:color w:val="000000"/>
          <w:sz w:val="20"/>
          <w:lang w:val="ru-RU"/>
        </w:rPr>
        <w:t xml:space="preserve"> сектора, либо не менее десяти лет стажа государственной службы, в том числе не менее пяти лет на руководящих должностях в</w:t>
      </w:r>
      <w:proofErr w:type="gramEnd"/>
      <w:r w:rsidRPr="009F4D10">
        <w:rPr>
          <w:color w:val="000000"/>
          <w:sz w:val="20"/>
          <w:lang w:val="ru-RU"/>
        </w:rPr>
        <w:t xml:space="preserve"> государственных </w:t>
      </w:r>
      <w:proofErr w:type="gramStart"/>
      <w:r w:rsidRPr="009F4D10">
        <w:rPr>
          <w:color w:val="000000"/>
          <w:sz w:val="20"/>
          <w:lang w:val="ru-RU"/>
        </w:rPr>
        <w:t>органах</w:t>
      </w:r>
      <w:proofErr w:type="gramEnd"/>
      <w:r w:rsidRPr="009F4D10">
        <w:rPr>
          <w:color w:val="000000"/>
          <w:sz w:val="20"/>
          <w:lang w:val="ru-RU"/>
        </w:rPr>
        <w:t xml:space="preserve"> либо не менее пяти лет стажа работы на руководящих должностях в области здравоохранения.</w:t>
      </w:r>
    </w:p>
    <w:p w:rsidR="004147C6" w:rsidRPr="00FF30DD" w:rsidRDefault="009F4D10">
      <w:pPr>
        <w:spacing w:after="0"/>
        <w:rPr>
          <w:lang w:val="ru-RU"/>
        </w:rPr>
      </w:pPr>
      <w:bookmarkStart w:id="77" w:name="z101"/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3. Руководящим работником фонда не может быть лицо:</w:t>
      </w:r>
    </w:p>
    <w:bookmarkEnd w:id="77"/>
    <w:p w:rsidR="004147C6" w:rsidRPr="00FF30DD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1) ранее совершившее коррупционное правонарушение;</w:t>
      </w:r>
    </w:p>
    <w:p w:rsidR="004147C6" w:rsidRPr="00FF30DD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2) ранее являвшееся первым руководителем, заместителем первого руководителя, главным бухгалтером юридического лица, которое было признано банкротом или подвергнуто санации, консервации, принудительной ликвидации в период нахождения данного лица в должности первого руководителя, заместителя первого руководителя, главного бухгалтера данного юридического лица.</w:t>
      </w:r>
    </w:p>
    <w:p w:rsidR="004147C6" w:rsidRPr="00FF30DD" w:rsidRDefault="009F4D10">
      <w:pPr>
        <w:spacing w:after="0"/>
        <w:rPr>
          <w:lang w:val="ru-RU"/>
        </w:rPr>
      </w:pPr>
      <w:bookmarkStart w:id="78" w:name="z102"/>
      <w:r w:rsidRPr="00FF30DD">
        <w:rPr>
          <w:b/>
          <w:color w:val="000000"/>
          <w:lang w:val="ru-RU"/>
        </w:rPr>
        <w:t xml:space="preserve"> Глава 5. ФИНАНСИРОВАНИЕ СИСТЕМЫ ОБЯЗАТЕЛЬНОГО СОЦИАЛЬНОГО</w:t>
      </w:r>
      <w:r w:rsidRPr="00FF30DD">
        <w:rPr>
          <w:lang w:val="ru-RU"/>
        </w:rPr>
        <w:br/>
      </w:r>
      <w:r w:rsidRPr="00FF30DD">
        <w:rPr>
          <w:b/>
          <w:color w:val="000000"/>
          <w:lang w:val="ru-RU"/>
        </w:rPr>
        <w:t>МЕДИЦИНСКОГО СТРАХОВАНИЯ</w:t>
      </w:r>
    </w:p>
    <w:bookmarkEnd w:id="78"/>
    <w:p w:rsidR="004147C6" w:rsidRPr="00FF30DD" w:rsidRDefault="009F4D10">
      <w:pPr>
        <w:spacing w:after="0"/>
        <w:rPr>
          <w:lang w:val="ru-RU"/>
        </w:rPr>
      </w:pPr>
      <w:r w:rsidRPr="00FF30DD">
        <w:rPr>
          <w:b/>
          <w:color w:val="000000"/>
          <w:sz w:val="20"/>
          <w:lang w:val="ru-RU"/>
        </w:rPr>
        <w:t>Статья 25. Источники финансирования</w:t>
      </w:r>
    </w:p>
    <w:p w:rsidR="004147C6" w:rsidRPr="00FF30DD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Источниками финансирования системы обязательного социального медицинского страхования являются:</w:t>
      </w:r>
    </w:p>
    <w:p w:rsidR="004147C6" w:rsidRPr="00FF30DD" w:rsidRDefault="009F4D1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FF30DD">
        <w:rPr>
          <w:color w:val="000000"/>
          <w:sz w:val="20"/>
          <w:lang w:val="ru-RU"/>
        </w:rPr>
        <w:t>1) отчисления, взносы, пеня, полученная за просрочку уплаты отчислений и (или) взносов, и инвестиционный доход;</w:t>
      </w:r>
    </w:p>
    <w:p w:rsidR="004147C6" w:rsidRPr="00FF30DD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2) иные поступления, не запрещенные законодательством Республики Казахстан.</w:t>
      </w:r>
    </w:p>
    <w:p w:rsidR="004147C6" w:rsidRPr="00FF30DD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FF30DD">
        <w:rPr>
          <w:color w:val="FF0000"/>
          <w:sz w:val="20"/>
          <w:lang w:val="ru-RU"/>
        </w:rPr>
        <w:t>Сноска. Статья 25 с изменением, внесенным Законом РК от 30.06.2017 № 80-</w:t>
      </w:r>
      <w:r>
        <w:rPr>
          <w:color w:val="FF0000"/>
          <w:sz w:val="20"/>
        </w:rPr>
        <w:t>VI</w:t>
      </w:r>
      <w:r w:rsidRPr="00FF30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F30DD">
        <w:rPr>
          <w:lang w:val="ru-RU"/>
        </w:rPr>
        <w:br/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b/>
          <w:color w:val="000000"/>
          <w:sz w:val="20"/>
          <w:lang w:val="ru-RU"/>
        </w:rPr>
        <w:t>Статья 26. Взносы государства на обязательное социальное медицинское страхование</w:t>
      </w:r>
    </w:p>
    <w:p w:rsidR="004147C6" w:rsidRPr="00FF30DD" w:rsidRDefault="009F4D10">
      <w:pPr>
        <w:spacing w:after="0"/>
        <w:rPr>
          <w:lang w:val="ru-RU"/>
        </w:rPr>
      </w:pPr>
      <w:bookmarkStart w:id="79" w:name="z103"/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1.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порядке, определяемом Бюджетным кодексом Республики Казахстан, за следующих лиц: </w:t>
      </w:r>
    </w:p>
    <w:bookmarkEnd w:id="79"/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1) дети; </w:t>
      </w:r>
    </w:p>
    <w:p w:rsidR="004147C6" w:rsidRPr="00FF30DD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2) лица, зарегистрированные в качестве безработных; </w:t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3) неработающие беременные женщины; </w:t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4) неработающие лица, фактически воспитывающие ребенка (детей) до достижения им (ими) возраста трех лет; </w:t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5) 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лет; </w:t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6) неработающие лица, осуществляющие уход за ребенком-инвалидом; </w:t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7) получатели пенсионных выплат, в том числе участники и инвалиды Великой Отечественной войны; </w:t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8)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 </w:t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9) лица, содержащиеся в следственных изоляторах; </w:t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10) неработающие оралманы; </w:t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FF30DD">
        <w:rPr>
          <w:color w:val="000000"/>
          <w:sz w:val="20"/>
          <w:lang w:val="ru-RU"/>
        </w:rPr>
        <w:t xml:space="preserve">11)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</w:t>
      </w:r>
      <w:r>
        <w:rPr>
          <w:color w:val="000000"/>
          <w:sz w:val="20"/>
        </w:rPr>
        <w:t>I</w:t>
      </w:r>
      <w:r w:rsidRPr="00FF30DD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</w:t>
      </w:r>
      <w:r w:rsidRPr="00FF30DD">
        <w:rPr>
          <w:color w:val="000000"/>
          <w:sz w:val="20"/>
          <w:lang w:val="ru-RU"/>
        </w:rPr>
        <w:t xml:space="preserve"> степени; </w:t>
      </w:r>
      <w:proofErr w:type="gramEnd"/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12) инвалиды; </w:t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13)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 </w:t>
      </w:r>
    </w:p>
    <w:p w:rsidR="004147C6" w:rsidRPr="00FF30DD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14) лица, завершившие обучение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 в течение трех календарных месяцев, следующих за месяцем, в котором завершено обучение.</w:t>
      </w:r>
    </w:p>
    <w:p w:rsidR="004147C6" w:rsidRPr="00FF30DD" w:rsidRDefault="009F4D10">
      <w:pPr>
        <w:spacing w:after="0"/>
        <w:rPr>
          <w:lang w:val="ru-RU"/>
        </w:rPr>
      </w:pPr>
      <w:bookmarkStart w:id="80" w:name="z104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2. Взносы государства на обязательное социальное медицинское страхование, подлежащие уплате в фонд, устанавливаются в размере: </w:t>
      </w:r>
    </w:p>
    <w:bookmarkEnd w:id="80"/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с 1 января 2018 года – 3,75 процентов от объекта исчисления взносов государства; </w:t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с 1 января 2019 года – 4 процентов от объекта исчисления взносов государства; </w:t>
      </w:r>
    </w:p>
    <w:p w:rsidR="004147C6" w:rsidRPr="00FF30DD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с 1 января 2022 года – не менее 4, но не более 5 процентов от объекта исчисления взносов государства. При этом размер взносов государства ежегодно устанавливается на соответствующий финансовый год законом о республиканском бюджете.</w:t>
      </w:r>
    </w:p>
    <w:p w:rsidR="004147C6" w:rsidRPr="00FF30DD" w:rsidRDefault="009F4D10">
      <w:pPr>
        <w:spacing w:after="0"/>
        <w:rPr>
          <w:lang w:val="ru-RU"/>
        </w:rPr>
      </w:pPr>
      <w:bookmarkStart w:id="81" w:name="z105"/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3. Объектом исчисления взносов государства является 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статистики.</w:t>
      </w:r>
    </w:p>
    <w:p w:rsidR="004147C6" w:rsidRPr="00FF30DD" w:rsidRDefault="009F4D10">
      <w:pPr>
        <w:spacing w:after="0"/>
        <w:rPr>
          <w:lang w:val="ru-RU"/>
        </w:rPr>
      </w:pPr>
      <w:bookmarkStart w:id="82" w:name="z106"/>
      <w:bookmarkEnd w:id="81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4. При перечислении отчислений и (или) взносов за граждан, указанных в подпунктах 2), 8) и 14) пункта 1 настоящей статьи, уплата взносов государства на обязательное социальное медицинское страхование прекращается в порядке, определенном уполномоченным органом.</w:t>
      </w:r>
    </w:p>
    <w:bookmarkEnd w:id="82"/>
    <w:p w:rsidR="004147C6" w:rsidRPr="00FF30DD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FF30DD">
        <w:rPr>
          <w:color w:val="FF0000"/>
          <w:sz w:val="20"/>
          <w:lang w:val="ru-RU"/>
        </w:rPr>
        <w:t>Сноска. Статья 26 с изменениями, внесенными законами РК от 22.12.2016 № 29-</w:t>
      </w:r>
      <w:r>
        <w:rPr>
          <w:color w:val="FF0000"/>
          <w:sz w:val="20"/>
        </w:rPr>
        <w:t>V</w:t>
      </w:r>
      <w:r w:rsidRPr="00FF30DD">
        <w:rPr>
          <w:color w:val="FF0000"/>
          <w:sz w:val="20"/>
          <w:lang w:val="ru-RU"/>
        </w:rPr>
        <w:t>І (вводится в действие с 01.01.2017); от 30.06.2017 № 80-</w:t>
      </w:r>
      <w:r>
        <w:rPr>
          <w:color w:val="FF0000"/>
          <w:sz w:val="20"/>
        </w:rPr>
        <w:t>VI</w:t>
      </w:r>
      <w:r w:rsidRPr="00FF30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F30DD">
        <w:rPr>
          <w:lang w:val="ru-RU"/>
        </w:rPr>
        <w:br/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b/>
          <w:color w:val="000000"/>
          <w:sz w:val="20"/>
          <w:lang w:val="ru-RU"/>
        </w:rPr>
        <w:t>Статья 27. Отчисления на обязательное социальное медицинское страхование</w:t>
      </w:r>
    </w:p>
    <w:p w:rsidR="004147C6" w:rsidRPr="00FF30DD" w:rsidRDefault="009F4D10">
      <w:pPr>
        <w:spacing w:after="0"/>
        <w:rPr>
          <w:lang w:val="ru-RU"/>
        </w:rPr>
      </w:pPr>
      <w:bookmarkStart w:id="83" w:name="z107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1. Отчисления работодателей, подлежащие уплате в фонд, устанавливаются в размере: </w:t>
      </w:r>
    </w:p>
    <w:bookmarkEnd w:id="83"/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с 1 июля 2017 года – 1 процента от объекта исчисления отчислений; </w:t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с 1 января 2018 года – 1,5 процентов от объекта исчисления отчислений; </w:t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с 1 января 2020 года – 2 процентов от объекта исчисления отчислений; </w:t>
      </w:r>
    </w:p>
    <w:p w:rsidR="004147C6" w:rsidRPr="00FF30DD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с 1 января 2022 года – 3 процентов от объекта исчисления отчислений.</w:t>
      </w:r>
    </w:p>
    <w:p w:rsidR="004147C6" w:rsidRPr="00FF30DD" w:rsidRDefault="009F4D10">
      <w:pPr>
        <w:spacing w:after="0"/>
        <w:rPr>
          <w:lang w:val="ru-RU"/>
        </w:rPr>
      </w:pPr>
      <w:bookmarkStart w:id="84" w:name="z108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2. Объектом исчисления отчислений являются расходы работодателя, выплачиваемые работнику в виде доходов, исчисленных в соответствии со статьей 29 настоящего Закона.</w:t>
      </w:r>
    </w:p>
    <w:p w:rsidR="004147C6" w:rsidRPr="00FF30DD" w:rsidRDefault="009F4D10">
      <w:pPr>
        <w:spacing w:after="0"/>
        <w:rPr>
          <w:lang w:val="ru-RU"/>
        </w:rPr>
      </w:pPr>
      <w:bookmarkStart w:id="85" w:name="z109"/>
      <w:bookmarkEnd w:id="84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3. От уплаты отчислений освобождаются работодатели за: </w:t>
      </w:r>
    </w:p>
    <w:bookmarkEnd w:id="85"/>
    <w:p w:rsidR="004147C6" w:rsidRPr="00FF30DD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1) лиц, указанных в подпунктах 1), 5), 7), 11), 12) и 13) пункта 1 статьи 26 настоящего Закона; </w:t>
      </w:r>
    </w:p>
    <w:p w:rsidR="004147C6" w:rsidRPr="00FF30DD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2) военнослужащих;</w:t>
      </w:r>
    </w:p>
    <w:p w:rsidR="004147C6" w:rsidRPr="00FF30DD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3) сотрудников специальных государственных органов;</w:t>
      </w:r>
    </w:p>
    <w:p w:rsidR="004147C6" w:rsidRPr="00FF30DD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4) сотрудников правоохранительных органов.</w:t>
      </w:r>
    </w:p>
    <w:p w:rsidR="004147C6" w:rsidRPr="00FF30DD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FF30DD">
        <w:rPr>
          <w:color w:val="FF0000"/>
          <w:sz w:val="20"/>
          <w:lang w:val="ru-RU"/>
        </w:rPr>
        <w:t>Сноска. Статья 27 с изменениями, внесенными законами РК от 22.12.2016 № 29-</w:t>
      </w:r>
      <w:r>
        <w:rPr>
          <w:color w:val="FF0000"/>
          <w:sz w:val="20"/>
        </w:rPr>
        <w:t>V</w:t>
      </w:r>
      <w:r w:rsidRPr="00FF30DD">
        <w:rPr>
          <w:color w:val="FF0000"/>
          <w:sz w:val="20"/>
          <w:lang w:val="ru-RU"/>
        </w:rPr>
        <w:t>І (вводится в действие с 01.01.2017); от 30.06.2017 № 80-</w:t>
      </w:r>
      <w:r>
        <w:rPr>
          <w:color w:val="FF0000"/>
          <w:sz w:val="20"/>
        </w:rPr>
        <w:t>VI</w:t>
      </w:r>
      <w:r w:rsidRPr="00FF30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F30DD">
        <w:rPr>
          <w:lang w:val="ru-RU"/>
        </w:rPr>
        <w:br/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b/>
          <w:color w:val="000000"/>
          <w:sz w:val="20"/>
          <w:lang w:val="ru-RU"/>
        </w:rPr>
        <w:t>Статья 28. Взносы на обязательное социальное медицинское страхование</w:t>
      </w:r>
    </w:p>
    <w:p w:rsidR="004147C6" w:rsidRPr="00FF30DD" w:rsidRDefault="009F4D10">
      <w:pPr>
        <w:spacing w:after="0"/>
        <w:rPr>
          <w:lang w:val="ru-RU"/>
        </w:rPr>
      </w:pPr>
      <w:bookmarkStart w:id="86" w:name="z183"/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1. Взносы работников, подлежащие уплате в фонд, устанавливаются в размере:</w:t>
      </w:r>
    </w:p>
    <w:p w:rsidR="004147C6" w:rsidRPr="00FF30DD" w:rsidRDefault="009F4D10">
      <w:pPr>
        <w:spacing w:after="0"/>
        <w:rPr>
          <w:lang w:val="ru-RU"/>
        </w:rPr>
      </w:pPr>
      <w:bookmarkStart w:id="87" w:name="z184"/>
      <w:bookmarkEnd w:id="86"/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с 1 января 2019 года – 1 процента от объекта исчисления взносов;</w:t>
      </w:r>
    </w:p>
    <w:p w:rsidR="004147C6" w:rsidRPr="00FF30DD" w:rsidRDefault="009F4D10">
      <w:pPr>
        <w:spacing w:after="0"/>
        <w:rPr>
          <w:lang w:val="ru-RU"/>
        </w:rPr>
      </w:pPr>
      <w:bookmarkStart w:id="88" w:name="z185"/>
      <w:bookmarkEnd w:id="87"/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с 1 января 2020 года – 2 процентов от объекта исчисления взносов.</w:t>
      </w:r>
    </w:p>
    <w:p w:rsidR="004147C6" w:rsidRPr="00FF30DD" w:rsidRDefault="009F4D10">
      <w:pPr>
        <w:spacing w:after="0"/>
        <w:rPr>
          <w:lang w:val="ru-RU"/>
        </w:rPr>
      </w:pPr>
      <w:bookmarkStart w:id="89" w:name="z186"/>
      <w:bookmarkEnd w:id="88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2. Взносы получателей социальных выплат на случай потери работы из Государственного фонда социального страхования устанавливаются в размере: </w:t>
      </w:r>
    </w:p>
    <w:p w:rsidR="004147C6" w:rsidRPr="00FF30DD" w:rsidRDefault="009F4D10">
      <w:pPr>
        <w:spacing w:after="0"/>
        <w:rPr>
          <w:lang w:val="ru-RU"/>
        </w:rPr>
      </w:pPr>
      <w:bookmarkStart w:id="90" w:name="z187"/>
      <w:bookmarkEnd w:id="89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с 1 января 2019 года – 1 процента от суммы назначенной социальной выплаты на случай потери работы; </w:t>
      </w:r>
    </w:p>
    <w:p w:rsidR="004147C6" w:rsidRPr="00FF30DD" w:rsidRDefault="009F4D10">
      <w:pPr>
        <w:spacing w:after="0"/>
        <w:rPr>
          <w:lang w:val="ru-RU"/>
        </w:rPr>
      </w:pPr>
      <w:bookmarkStart w:id="91" w:name="z188"/>
      <w:bookmarkEnd w:id="90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с 1 января 2020 года – 2 процентов от суммы назначенной социальной выплаты на случай потери работы. </w:t>
      </w:r>
    </w:p>
    <w:p w:rsidR="004147C6" w:rsidRPr="00FF30DD" w:rsidRDefault="009F4D10">
      <w:pPr>
        <w:spacing w:after="0"/>
        <w:rPr>
          <w:lang w:val="ru-RU"/>
        </w:rPr>
      </w:pPr>
      <w:bookmarkStart w:id="92" w:name="z189"/>
      <w:bookmarkEnd w:id="91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3. Взносы индивидуальных предпринимателей, частных нотариусов, частных судебных исполнителей, адвокатов, профессиональных медиаторов, физических лиц, получающих доходы по договорам гражданско-правового характера, с 1 июля 2017 года устанавливаются в размере 5 процентов от объекта исчисления взносов. </w:t>
      </w:r>
    </w:p>
    <w:p w:rsidR="004147C6" w:rsidRPr="00FF30DD" w:rsidRDefault="009F4D10">
      <w:pPr>
        <w:spacing w:after="0"/>
        <w:rPr>
          <w:lang w:val="ru-RU"/>
        </w:rPr>
      </w:pPr>
      <w:bookmarkStart w:id="93" w:name="z190"/>
      <w:bookmarkEnd w:id="92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4. Взносы граждан, выехавших за пределы Республики Казахстан, а также иных плательщиков устанавливаются с 1 января 2018 года в размере 5 процентов от объекта исчисления взносов. </w:t>
      </w:r>
    </w:p>
    <w:p w:rsidR="004147C6" w:rsidRPr="00FF30DD" w:rsidRDefault="009F4D10">
      <w:pPr>
        <w:spacing w:after="0"/>
        <w:rPr>
          <w:lang w:val="ru-RU"/>
        </w:rPr>
      </w:pPr>
      <w:bookmarkStart w:id="94" w:name="z191"/>
      <w:bookmarkEnd w:id="93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5. Объектом исчисления взносов работников, физических лиц, получающих доходы по договорам гражданско-правового характера, являются их доходы, исчисленные в соответствии со статьей 29 настоящего Закона. </w:t>
      </w:r>
    </w:p>
    <w:p w:rsidR="004147C6" w:rsidRPr="00FF30DD" w:rsidRDefault="009F4D10">
      <w:pPr>
        <w:spacing w:after="0"/>
        <w:rPr>
          <w:lang w:val="ru-RU"/>
        </w:rPr>
      </w:pPr>
      <w:bookmarkStart w:id="95" w:name="z192"/>
      <w:bookmarkEnd w:id="94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Объектом исчисления взносов индивидуальных предпринимателей, частных нотариусов, частных судебных исполнителей, адвокатов, профессиональных медиаторов является двукратный минимальный размер заработной платы, установленный на соответствующий финансовый год законом о республиканском бюджете, за исключением приостановивших представление налоговой отчетности в соответствии с налоговым законодательством Республики Казахстан частных нотариусов, частных судебных исполнителей, адвокатов, профессиональных медиаторов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предпринимателей. </w:t>
      </w:r>
    </w:p>
    <w:p w:rsidR="004147C6" w:rsidRPr="00FF30DD" w:rsidRDefault="009F4D10">
      <w:pPr>
        <w:spacing w:after="0"/>
        <w:rPr>
          <w:lang w:val="ru-RU"/>
        </w:rPr>
      </w:pPr>
      <w:bookmarkStart w:id="96" w:name="z193"/>
      <w:bookmarkEnd w:id="95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6. Объектом исчисления взносов граждан, выехавших за пределы Республики Казахстан, а также иных плательщиков, в том числе приостановивших представление налоговой отчетности в соответствии с налоговым законодательством Республики Казахстан частных нотариусов, частных судебных исполнителей, адвокатов, профессиональных медиаторов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предпринимателей, является минимальный размер заработной платы, установленный на соответствующий финансовый год законом о республиканском бюджете. </w:t>
      </w:r>
    </w:p>
    <w:p w:rsidR="004147C6" w:rsidRPr="00FF30DD" w:rsidRDefault="009F4D10">
      <w:pPr>
        <w:spacing w:after="0"/>
        <w:rPr>
          <w:lang w:val="ru-RU"/>
        </w:rPr>
      </w:pPr>
      <w:bookmarkStart w:id="97" w:name="z194"/>
      <w:bookmarkEnd w:id="96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7. Освобождаются от уплаты взносов в фонд: </w:t>
      </w:r>
    </w:p>
    <w:p w:rsidR="004147C6" w:rsidRPr="00FF30DD" w:rsidRDefault="009F4D10">
      <w:pPr>
        <w:spacing w:after="0"/>
        <w:rPr>
          <w:lang w:val="ru-RU"/>
        </w:rPr>
      </w:pPr>
      <w:bookmarkStart w:id="98" w:name="z195"/>
      <w:bookmarkEnd w:id="97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1) лица, указанные в пункте 1 статьи 26 настоящего Закона, за исключением получателей социальных выплат на случай потери работы из Государственного фонда социального страхования; </w:t>
      </w:r>
    </w:p>
    <w:p w:rsidR="004147C6" w:rsidRPr="00FF30DD" w:rsidRDefault="009F4D10">
      <w:pPr>
        <w:spacing w:after="0"/>
        <w:rPr>
          <w:lang w:val="ru-RU"/>
        </w:rPr>
      </w:pPr>
      <w:bookmarkStart w:id="99" w:name="z196"/>
      <w:bookmarkEnd w:id="98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2) военнослужащие; </w:t>
      </w:r>
    </w:p>
    <w:p w:rsidR="004147C6" w:rsidRPr="00FF30DD" w:rsidRDefault="009F4D10">
      <w:pPr>
        <w:spacing w:after="0"/>
        <w:rPr>
          <w:lang w:val="ru-RU"/>
        </w:rPr>
      </w:pPr>
      <w:bookmarkStart w:id="100" w:name="z197"/>
      <w:bookmarkEnd w:id="99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3) сотрудники специальных государственных органов; </w:t>
      </w:r>
    </w:p>
    <w:p w:rsidR="004147C6" w:rsidRPr="00FF30DD" w:rsidRDefault="009F4D10">
      <w:pPr>
        <w:spacing w:after="0"/>
        <w:rPr>
          <w:lang w:val="ru-RU"/>
        </w:rPr>
      </w:pPr>
      <w:bookmarkStart w:id="101" w:name="z198"/>
      <w:bookmarkEnd w:id="100"/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4) сотрудники правоохранительных органов.</w:t>
      </w:r>
    </w:p>
    <w:bookmarkEnd w:id="101"/>
    <w:p w:rsidR="004147C6" w:rsidRPr="00FF30DD" w:rsidRDefault="009F4D10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 </w:t>
      </w:r>
      <w:r w:rsidRPr="00FF30DD">
        <w:rPr>
          <w:color w:val="FF0000"/>
          <w:sz w:val="20"/>
          <w:lang w:val="ru-RU"/>
        </w:rPr>
        <w:t>Сноска. Статья 28 в редакции Закона РК от 30.06.2017 № 80-</w:t>
      </w:r>
      <w:r>
        <w:rPr>
          <w:color w:val="FF0000"/>
          <w:sz w:val="20"/>
        </w:rPr>
        <w:t>VI</w:t>
      </w:r>
      <w:r w:rsidRPr="00FF30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F30DD">
        <w:rPr>
          <w:lang w:val="ru-RU"/>
        </w:rPr>
        <w:br/>
      </w:r>
    </w:p>
    <w:p w:rsidR="004147C6" w:rsidRPr="00FF30DD" w:rsidRDefault="009F4D10">
      <w:pPr>
        <w:spacing w:after="0"/>
        <w:rPr>
          <w:lang w:val="ru-RU"/>
        </w:rPr>
      </w:pPr>
      <w:r w:rsidRPr="00FF30DD">
        <w:rPr>
          <w:b/>
          <w:color w:val="000000"/>
          <w:sz w:val="20"/>
          <w:lang w:val="ru-RU"/>
        </w:rPr>
        <w:t>Статья 29. Доходы, принимаемые для исчисления отчислений и (или) взносов</w:t>
      </w:r>
    </w:p>
    <w:p w:rsidR="004147C6" w:rsidRPr="00FF30DD" w:rsidRDefault="009F4D10">
      <w:pPr>
        <w:spacing w:after="0"/>
        <w:rPr>
          <w:lang w:val="ru-RU"/>
        </w:rPr>
      </w:pPr>
      <w:bookmarkStart w:id="102" w:name="z199"/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1. Доходами работников, принимаемыми для исчисления отчислений и взносов, являются доходы, начисленные работодателями, за исключением доходов, установленных пунктом 4 настоящей статьи. </w:t>
      </w:r>
    </w:p>
    <w:p w:rsidR="004147C6" w:rsidRPr="00FF30DD" w:rsidRDefault="009F4D10">
      <w:pPr>
        <w:spacing w:after="0"/>
        <w:rPr>
          <w:lang w:val="ru-RU"/>
        </w:rPr>
      </w:pPr>
      <w:bookmarkStart w:id="103" w:name="z200"/>
      <w:bookmarkEnd w:id="102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Доходами персонала дипломатической службы, направленного в соответствии с законодательством Республики Казахстан на работу в загранучреждение Республики Казахстан, в период пребывания на территории иностранного государства в связи с осуществлением профессиональной деятельности являются доходы, начисленные работодателем на территории Республики Казахстан в национальной валюте, за исключением доходов, установленных пунктом 4 настоящей статьи. </w:t>
      </w:r>
    </w:p>
    <w:p w:rsidR="004147C6" w:rsidRPr="00FF30DD" w:rsidRDefault="009F4D10">
      <w:pPr>
        <w:spacing w:after="0"/>
        <w:rPr>
          <w:lang w:val="ru-RU"/>
        </w:rPr>
      </w:pPr>
      <w:bookmarkStart w:id="104" w:name="z201"/>
      <w:bookmarkEnd w:id="103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2. Доходами физического лица по договорам гражданско-правового характера являются все начисленные доходы по данным договорам, за исключением доходов, установленных пунктом 4 настоящей статьи.</w:t>
      </w:r>
    </w:p>
    <w:p w:rsidR="004147C6" w:rsidRPr="00FF30DD" w:rsidRDefault="009F4D10">
      <w:pPr>
        <w:spacing w:after="0"/>
        <w:rPr>
          <w:lang w:val="ru-RU"/>
        </w:rPr>
      </w:pPr>
      <w:bookmarkStart w:id="105" w:name="z202"/>
      <w:bookmarkEnd w:id="104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3. Ежемесячный объект, принимаемый для исчисления отчислений, не должен превышать пятнадцатикратный минимальный размер заработной платы, установленный на соответствующий финансовый год законом о республиканском бюджете. </w:t>
      </w:r>
    </w:p>
    <w:p w:rsidR="004147C6" w:rsidRPr="00FF30DD" w:rsidRDefault="009F4D10">
      <w:pPr>
        <w:spacing w:after="0"/>
        <w:rPr>
          <w:lang w:val="ru-RU"/>
        </w:rPr>
      </w:pPr>
      <w:bookmarkStart w:id="106" w:name="z203"/>
      <w:bookmarkEnd w:id="105"/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Ежемесячный доход, принимаемый для исчисления взносов, должен исчисляться по сумме всех видов доходов физического лица и не должен превышать пятнадцатикратный минимальный размер заработной платы, установленный на соответствующий финансовый год законом о республиканском бюджете.</w:t>
      </w:r>
    </w:p>
    <w:p w:rsidR="004147C6" w:rsidRPr="00FF30DD" w:rsidRDefault="009F4D10">
      <w:pPr>
        <w:spacing w:after="0"/>
        <w:rPr>
          <w:lang w:val="ru-RU"/>
        </w:rPr>
      </w:pPr>
      <w:bookmarkStart w:id="107" w:name="z204"/>
      <w:bookmarkEnd w:id="106"/>
      <w:r w:rsidRPr="00FF30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 xml:space="preserve">При уплате взносов с суммы дохода работника, равной пятнадцатикратному минимальному размеру заработной платы, установленному на соответствующий финансовый год законом о республиканском бюджете, уплата взносов с других доходов физического лица при наличии документа, подтверждающего уплату таких взносов, не требуется. </w:t>
      </w:r>
    </w:p>
    <w:p w:rsidR="004147C6" w:rsidRPr="00FF30DD" w:rsidRDefault="009F4D10">
      <w:pPr>
        <w:spacing w:after="0"/>
        <w:rPr>
          <w:lang w:val="ru-RU"/>
        </w:rPr>
      </w:pPr>
      <w:bookmarkStart w:id="108" w:name="z205"/>
      <w:bookmarkEnd w:id="107"/>
      <w:r>
        <w:rPr>
          <w:color w:val="000000"/>
          <w:sz w:val="20"/>
        </w:rPr>
        <w:t>      </w:t>
      </w:r>
      <w:r w:rsidRPr="00FF30DD">
        <w:rPr>
          <w:color w:val="000000"/>
          <w:sz w:val="20"/>
          <w:lang w:val="ru-RU"/>
        </w:rPr>
        <w:t>Таким документом является справка о суммах полученных доходов, исчисленных и уплаченных взносов, выданная налоговым агентом.</w:t>
      </w:r>
    </w:p>
    <w:p w:rsidR="004147C6" w:rsidRPr="009F4D10" w:rsidRDefault="009F4D10">
      <w:pPr>
        <w:spacing w:after="0"/>
        <w:rPr>
          <w:lang w:val="ru-RU"/>
        </w:rPr>
      </w:pPr>
      <w:bookmarkStart w:id="109" w:name="z206"/>
      <w:bookmarkEnd w:id="108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В случае</w:t>
      </w:r>
      <w:proofErr w:type="gramStart"/>
      <w:r w:rsidRPr="009F4D10">
        <w:rPr>
          <w:color w:val="000000"/>
          <w:sz w:val="20"/>
          <w:lang w:val="ru-RU"/>
        </w:rPr>
        <w:t>,</w:t>
      </w:r>
      <w:proofErr w:type="gramEnd"/>
      <w:r w:rsidRPr="009F4D10">
        <w:rPr>
          <w:color w:val="000000"/>
          <w:sz w:val="20"/>
          <w:lang w:val="ru-RU"/>
        </w:rPr>
        <w:t xml:space="preserve"> если объект исчисления отчислений и (или) взносов за календарный месяц менее минимального размера заработной платы, установленного законом о республиканском бюджете и действующего на 1 января соответствующего финансового года, отчисления и (или) взносы исчисляются и перечисляются исходя из минимального размера заработной платы, за исключением случая, установленного частью второй пункта 5 статьи 28 настоящего Закона.</w:t>
      </w:r>
    </w:p>
    <w:p w:rsidR="004147C6" w:rsidRPr="009F4D10" w:rsidRDefault="009F4D10">
      <w:pPr>
        <w:spacing w:after="0"/>
        <w:rPr>
          <w:highlight w:val="yellow"/>
          <w:lang w:val="ru-RU"/>
        </w:rPr>
      </w:pPr>
      <w:bookmarkStart w:id="110" w:name="z207"/>
      <w:bookmarkEnd w:id="109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highlight w:val="yellow"/>
          <w:lang w:val="ru-RU"/>
        </w:rPr>
        <w:t>4. Отчисления и (или) взносы в фонд не удерживаются со следующих выплат и доходов:</w:t>
      </w:r>
    </w:p>
    <w:p w:rsidR="004147C6" w:rsidRPr="009F4D10" w:rsidRDefault="009F4D10">
      <w:pPr>
        <w:spacing w:after="0"/>
        <w:rPr>
          <w:highlight w:val="yellow"/>
          <w:lang w:val="ru-RU"/>
        </w:rPr>
      </w:pPr>
      <w:bookmarkStart w:id="111" w:name="z208"/>
      <w:bookmarkEnd w:id="110"/>
      <w:r w:rsidRPr="009F4D10">
        <w:rPr>
          <w:color w:val="000000"/>
          <w:sz w:val="20"/>
          <w:highlight w:val="yellow"/>
        </w:rPr>
        <w:t>      </w:t>
      </w:r>
      <w:r w:rsidRPr="009F4D10">
        <w:rPr>
          <w:color w:val="000000"/>
          <w:sz w:val="20"/>
          <w:highlight w:val="yellow"/>
          <w:lang w:val="ru-RU"/>
        </w:rPr>
        <w:t xml:space="preserve">1) доходы, указанные в пункте 3 статьи 155 Кодекса Республики Казахстан "О налогах и других обязательных платежах в бюджет" (Налоговый кодекс); </w:t>
      </w:r>
    </w:p>
    <w:p w:rsidR="004147C6" w:rsidRPr="009F4D10" w:rsidRDefault="009F4D10">
      <w:pPr>
        <w:spacing w:after="0"/>
        <w:rPr>
          <w:highlight w:val="yellow"/>
          <w:lang w:val="ru-RU"/>
        </w:rPr>
      </w:pPr>
      <w:bookmarkStart w:id="112" w:name="z209"/>
      <w:bookmarkEnd w:id="111"/>
      <w:r w:rsidRPr="009F4D10">
        <w:rPr>
          <w:color w:val="000000"/>
          <w:sz w:val="20"/>
          <w:highlight w:val="yellow"/>
        </w:rPr>
        <w:t>      </w:t>
      </w:r>
      <w:proofErr w:type="gramStart"/>
      <w:r w:rsidRPr="009F4D10">
        <w:rPr>
          <w:color w:val="000000"/>
          <w:sz w:val="20"/>
          <w:highlight w:val="yellow"/>
          <w:lang w:val="ru-RU"/>
        </w:rPr>
        <w:t>2) доходы, установленные в пункте 1 статьи 156 Кодекса Республики Казахстан "О налогах и других обязательных платежах в бюдже</w:t>
      </w:r>
      <w:bookmarkStart w:id="113" w:name="_GoBack"/>
      <w:bookmarkEnd w:id="113"/>
      <w:r w:rsidRPr="009F4D10">
        <w:rPr>
          <w:color w:val="000000"/>
          <w:sz w:val="20"/>
          <w:highlight w:val="yellow"/>
          <w:lang w:val="ru-RU"/>
        </w:rPr>
        <w:t xml:space="preserve">т" (Налоговый кодекс), за исключением доходов, установленных в подпунктах 8-2), 10), 12), 13), 13-2) пункта 1 статьи 156 Кодекса Республики Казахстан "О налогах и других обязательных платежах в бюджет" (Налоговый кодекс); </w:t>
      </w:r>
      <w:proofErr w:type="gramEnd"/>
    </w:p>
    <w:p w:rsidR="004147C6" w:rsidRPr="009F4D10" w:rsidRDefault="009F4D10">
      <w:pPr>
        <w:spacing w:after="0"/>
        <w:rPr>
          <w:highlight w:val="yellow"/>
          <w:lang w:val="ru-RU"/>
        </w:rPr>
      </w:pPr>
      <w:bookmarkStart w:id="114" w:name="z210"/>
      <w:bookmarkEnd w:id="112"/>
      <w:r w:rsidRPr="009F4D10">
        <w:rPr>
          <w:color w:val="000000"/>
          <w:sz w:val="20"/>
          <w:highlight w:val="yellow"/>
        </w:rPr>
        <w:t>      </w:t>
      </w:r>
      <w:proofErr w:type="gramStart"/>
      <w:r w:rsidRPr="009F4D10">
        <w:rPr>
          <w:color w:val="000000"/>
          <w:sz w:val="20"/>
          <w:highlight w:val="yellow"/>
          <w:lang w:val="ru-RU"/>
        </w:rPr>
        <w:t xml:space="preserve">3) доходы, установленные в подпункте 13) пункта 1 статьи 200-1 Кодекса Республики Казахстан "О налогах и других обязательных платежах в бюджет" (Налоговый кодекс); </w:t>
      </w:r>
      <w:proofErr w:type="gramEnd"/>
    </w:p>
    <w:p w:rsidR="004147C6" w:rsidRPr="009F4D10" w:rsidRDefault="009F4D10">
      <w:pPr>
        <w:spacing w:after="0"/>
        <w:rPr>
          <w:lang w:val="ru-RU"/>
        </w:rPr>
      </w:pPr>
      <w:bookmarkStart w:id="115" w:name="z211"/>
      <w:bookmarkEnd w:id="114"/>
      <w:r w:rsidRPr="009F4D10">
        <w:rPr>
          <w:color w:val="000000"/>
          <w:sz w:val="20"/>
          <w:highlight w:val="yellow"/>
        </w:rPr>
        <w:t>      </w:t>
      </w:r>
      <w:r w:rsidRPr="009F4D10">
        <w:rPr>
          <w:color w:val="000000"/>
          <w:sz w:val="20"/>
          <w:highlight w:val="yellow"/>
          <w:lang w:val="ru-RU"/>
        </w:rPr>
        <w:t>4) доходы, указанные в подпунктах 1), 2) и 4) части второй пункта 2 статьи 357 Кодекса Республики Казахстан "О налогах и других обязательных платежах в бюджет" (Налоговый кодекс).</w:t>
      </w:r>
    </w:p>
    <w:bookmarkEnd w:id="115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29 в редакции Закона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bookmarkStart w:id="116" w:name="z120"/>
      <w:r w:rsidRPr="009F4D10">
        <w:rPr>
          <w:b/>
          <w:color w:val="000000"/>
          <w:lang w:val="ru-RU"/>
        </w:rPr>
        <w:t xml:space="preserve"> Глава 6. ИСЧИСЛЕНИЕ (УДЕРЖАНИЕ) И ПЕРЕЧИСЛЕНИЕ ОТЧИСЛЕНИЙ И (ИЛИ) ВЗНОСОВ</w:t>
      </w:r>
    </w:p>
    <w:bookmarkEnd w:id="116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30. Исчисление (удержание) и перечисление отчислений и (или) взносов</w:t>
      </w:r>
    </w:p>
    <w:p w:rsidR="004147C6" w:rsidRPr="009F4D10" w:rsidRDefault="009F4D10">
      <w:pPr>
        <w:spacing w:after="0"/>
        <w:rPr>
          <w:lang w:val="ru-RU"/>
        </w:rPr>
      </w:pPr>
      <w:bookmarkStart w:id="117" w:name="z121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Исчисление (удержание) и перечисление отчислений и (или) взносов работников осуществляются работодателем ежемесячно.</w:t>
      </w:r>
    </w:p>
    <w:p w:rsidR="004147C6" w:rsidRPr="009F4D10" w:rsidRDefault="009F4D10">
      <w:pPr>
        <w:spacing w:after="0"/>
        <w:rPr>
          <w:lang w:val="ru-RU"/>
        </w:rPr>
      </w:pPr>
      <w:bookmarkStart w:id="118" w:name="z122"/>
      <w:bookmarkEnd w:id="117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Исчисление (удержание) и перечисление взносов физических лиц, получающих доходы по договорам гражданско-правового характера, осуществляются ежемесячно налоговыми агентами, с которыми заключены такие договоры.</w:t>
      </w:r>
    </w:p>
    <w:p w:rsidR="004147C6" w:rsidRPr="009F4D10" w:rsidRDefault="009F4D10">
      <w:pPr>
        <w:spacing w:after="0"/>
        <w:rPr>
          <w:lang w:val="ru-RU"/>
        </w:rPr>
      </w:pPr>
      <w:bookmarkStart w:id="119" w:name="z123"/>
      <w:bookmarkEnd w:id="118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3. Исчисление и уплата ежемесячных взносов индивидуальных предпринимателей, частных нотариусов, частных судебных исполнителей, адвокатов, профессиональных </w:t>
      </w:r>
      <w:r w:rsidRPr="009F4D10">
        <w:rPr>
          <w:color w:val="000000"/>
          <w:sz w:val="20"/>
          <w:lang w:val="ru-RU"/>
        </w:rPr>
        <w:lastRenderedPageBreak/>
        <w:t>медиаторов осуществляются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фонда.</w:t>
      </w:r>
    </w:p>
    <w:p w:rsidR="004147C6" w:rsidRPr="009F4D10" w:rsidRDefault="009F4D10">
      <w:pPr>
        <w:spacing w:after="0"/>
        <w:rPr>
          <w:lang w:val="ru-RU"/>
        </w:rPr>
      </w:pPr>
      <w:bookmarkStart w:id="120" w:name="z212"/>
      <w:bookmarkEnd w:id="119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3-1. Уплата взносов граждан, выехавших за пределы Республики Казахстан, а также иных плательщиков в фонд производится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фонда. </w:t>
      </w:r>
    </w:p>
    <w:p w:rsidR="004147C6" w:rsidRPr="009F4D10" w:rsidRDefault="009F4D10">
      <w:pPr>
        <w:spacing w:after="0"/>
        <w:rPr>
          <w:lang w:val="ru-RU"/>
        </w:rPr>
      </w:pPr>
      <w:bookmarkStart w:id="121" w:name="z213"/>
      <w:bookmarkEnd w:id="120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Лица, указанные в части первой настоящего пункта, вправе осуществлять уплату взносов в фонд на предстоящий период. </w:t>
      </w:r>
    </w:p>
    <w:p w:rsidR="004147C6" w:rsidRPr="009F4D10" w:rsidRDefault="009F4D10">
      <w:pPr>
        <w:spacing w:after="0"/>
        <w:rPr>
          <w:lang w:val="ru-RU"/>
        </w:rPr>
      </w:pPr>
      <w:bookmarkStart w:id="122" w:name="z214"/>
      <w:bookmarkEnd w:id="121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3-2. Уплата взносов сопровождающего супруга (сопровождающей супруги) персонала дипломатической службы Республики Казахстан, направленного в соответствии с законодательством Республики Казахстан на работу в загранучреждение Республики Казахстан, может производиться путем удержания из заработной платы персонала дипломатической службы в национальной валюте для последующего перечисления на счет фонда через Государственную корпорацию по их заявлению.</w:t>
      </w:r>
    </w:p>
    <w:p w:rsidR="004147C6" w:rsidRPr="009F4D10" w:rsidRDefault="009F4D10">
      <w:pPr>
        <w:spacing w:after="0"/>
        <w:rPr>
          <w:lang w:val="ru-RU"/>
        </w:rPr>
      </w:pPr>
      <w:bookmarkStart w:id="123" w:name="z124"/>
      <w:bookmarkEnd w:id="122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4. По решению юридического лица-резидента его филиалы и представительства могут рассматриваться в качестве плательщиков отчислений и (или) взносов.</w:t>
      </w:r>
    </w:p>
    <w:p w:rsidR="004147C6" w:rsidRPr="009F4D10" w:rsidRDefault="009F4D10">
      <w:pPr>
        <w:spacing w:after="0"/>
        <w:rPr>
          <w:lang w:val="ru-RU"/>
        </w:rPr>
      </w:pPr>
      <w:bookmarkStart w:id="124" w:name="z125"/>
      <w:bookmarkEnd w:id="123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5. Отчисления и (или) взносы уплачиваются в национальной валюте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bookmarkStart w:id="125" w:name="z126"/>
      <w:bookmarkEnd w:id="124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6. Начисленные (удержанные) отчисления и (или) взносы перечисляются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фонда:</w:t>
      </w:r>
    </w:p>
    <w:bookmarkEnd w:id="125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Примечание РЦПИ!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Подпункт 1) предусмотрен в редакции Закона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с 01.01.2018).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индивидуальными предпринимателями и юридическими лицами (кроме лиц, указанных в подпунктах 2), 3), 4) и 5) настоящего пункта), частными нотариусами, частными судебными исполнителями, адвокатами и профессиональными медиаторами – не позднее 25 числа месяца, следующего за месяцем выплаты доходов;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Примечание РЦПИ!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Подпункт 2) предусмотрен в редакции Закона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с 01.01.2018).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2) индивидуальными предпринимателями и юридическими лицами (кроме лиц, указанных в подпунктах 3), 4) и 5) настоящего пункта), частными нотариусами, частными судебными исполнителями, адвокатами и профессиональными медиаторами в свою пользу – не позднее 25 числа месяца, следующего за </w:t>
      </w:r>
      <w:proofErr w:type="gramStart"/>
      <w:r w:rsidRPr="009F4D10">
        <w:rPr>
          <w:color w:val="000000"/>
          <w:sz w:val="20"/>
          <w:lang w:val="ru-RU"/>
        </w:rPr>
        <w:t>отчетным</w:t>
      </w:r>
      <w:proofErr w:type="gramEnd"/>
      <w:r w:rsidRPr="009F4D10">
        <w:rPr>
          <w:color w:val="000000"/>
          <w:sz w:val="20"/>
          <w:lang w:val="ru-RU"/>
        </w:rPr>
        <w:t>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Примечание РЦПИ!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Подпункт 3) предусмотрено исключить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с 01.01.2018).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крестьянскими или фермерскими хозяйствами, применяющими специальный налоговый режим, – в порядке и сроки, которые предусмотрены налоговым законодательством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Примечание РЦПИ!</w:t>
      </w:r>
      <w:r w:rsidRPr="009F4D10">
        <w:rPr>
          <w:lang w:val="ru-RU"/>
        </w:rPr>
        <w:br/>
      </w: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Подпункт 4) предусмотрено исключить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с 01.01.2018).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субъектами малого бизнеса, применяющими специальный налоговый режим на основе упрощенной декларации, – в срок, предусмотренный налоговым законодательством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5) индивидуальными предпринимателями, применяющими специальный налоговый режим на основе патента, – в срок, предусмотренный налоговым законодательством Республики Казахстан для уплаты стоимости патента;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6) гражданами, выехавшими за пределы Республики Казахстан, а также иными плательщиками – не позднее 25 числа месяца, следующего за </w:t>
      </w:r>
      <w:proofErr w:type="gramStart"/>
      <w:r w:rsidRPr="009F4D10">
        <w:rPr>
          <w:color w:val="000000"/>
          <w:sz w:val="20"/>
          <w:lang w:val="ru-RU"/>
        </w:rPr>
        <w:t>отчетным</w:t>
      </w:r>
      <w:proofErr w:type="gramEnd"/>
      <w:r w:rsidRPr="009F4D10">
        <w:rPr>
          <w:color w:val="000000"/>
          <w:sz w:val="20"/>
          <w:lang w:val="ru-RU"/>
        </w:rPr>
        <w:t>.</w:t>
      </w:r>
    </w:p>
    <w:p w:rsidR="004147C6" w:rsidRPr="009F4D10" w:rsidRDefault="009F4D10">
      <w:pPr>
        <w:spacing w:after="0"/>
        <w:rPr>
          <w:lang w:val="ru-RU"/>
        </w:rPr>
      </w:pPr>
      <w:bookmarkStart w:id="126" w:name="z127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7. </w:t>
      </w:r>
      <w:proofErr w:type="gramStart"/>
      <w:r w:rsidRPr="009F4D10">
        <w:rPr>
          <w:color w:val="000000"/>
          <w:sz w:val="20"/>
          <w:lang w:val="ru-RU"/>
        </w:rPr>
        <w:t xml:space="preserve">Днем уплаты отчислений и (или) взносов, осуществляемых в безналичной форме, считается день получения акцепта платежного поручения на сумму отчислений и (или) </w:t>
      </w:r>
      <w:r w:rsidRPr="009F4D10">
        <w:rPr>
          <w:color w:val="000000"/>
          <w:sz w:val="20"/>
          <w:lang w:val="ru-RU"/>
        </w:rPr>
        <w:lastRenderedPageBreak/>
        <w:t>взносов от банка или организации, осуществляющей отдельные виды банковских операций, осуществляемых в наличной форме, – день внесения плательщиком отчислений и (или) взносов в банк или организацию, осуществляющую отдельные виды банковских операций.</w:t>
      </w:r>
      <w:proofErr w:type="gramEnd"/>
    </w:p>
    <w:p w:rsidR="004147C6" w:rsidRPr="009F4D10" w:rsidRDefault="009F4D10">
      <w:pPr>
        <w:spacing w:after="0"/>
        <w:rPr>
          <w:lang w:val="ru-RU"/>
        </w:rPr>
      </w:pPr>
      <w:bookmarkStart w:id="127" w:name="z128"/>
      <w:bookmarkEnd w:id="126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8. </w:t>
      </w:r>
      <w:proofErr w:type="gramStart"/>
      <w:r w:rsidRPr="009F4D10">
        <w:rPr>
          <w:color w:val="000000"/>
          <w:sz w:val="20"/>
          <w:lang w:val="ru-RU"/>
        </w:rPr>
        <w:t>Контроль за полнотой и своевременностью уплаты отчислений и (или) взносов, и (или) пени, начисленной в соответствии с пунктом 1 статьи 31 настоящего Закона, осуществляется органами государственных доходов в соответствии с законодательством Республики Казахстан, за исключением уплаты взносов плательщиками, указанными в подпунктах 1), 9) и 10) пункта 2 статьи 14 настоящего Закона.</w:t>
      </w:r>
      <w:proofErr w:type="gramEnd"/>
    </w:p>
    <w:bookmarkEnd w:id="127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30 с изменениями, внесенными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31. Ответственность плательщика за несвоевременное перечисление отчислений и (или) взносов</w:t>
      </w:r>
    </w:p>
    <w:p w:rsidR="004147C6" w:rsidRPr="009F4D10" w:rsidRDefault="009F4D10">
      <w:pPr>
        <w:spacing w:after="0"/>
        <w:rPr>
          <w:lang w:val="ru-RU"/>
        </w:rPr>
      </w:pPr>
      <w:bookmarkStart w:id="128" w:name="z129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Своевременно не перечисленные суммы отчислений и (или) взносов взыскиваются органами государственных доходов и подлежат перечислению плательщиком на счет фонда с начисленной пеней в размере 2,5-кратной официальной ставки рефинансирования, установленной Национальным Банком Республики Казахстан, за каждый день просрочки (включая день оплаты в фонд).</w:t>
      </w:r>
    </w:p>
    <w:p w:rsidR="004147C6" w:rsidRPr="009F4D10" w:rsidRDefault="009F4D10">
      <w:pPr>
        <w:spacing w:after="0"/>
        <w:rPr>
          <w:lang w:val="ru-RU"/>
        </w:rPr>
      </w:pPr>
      <w:bookmarkStart w:id="129" w:name="z130"/>
      <w:bookmarkEnd w:id="128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В случае неполного и (или) несвоевременного перечисления отчислений и (или) взносов органы государственных доходов вправе взыскивать с банковских счетов плательщика деньги в пределах образовавшейся задолженности.</w:t>
      </w:r>
    </w:p>
    <w:bookmarkEnd w:id="129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Взыскание задолженности по отчислениям и (или) взносам производится на основе инкассового распоряжения органа государственных доходов с направлением уведомления плательщику в порядке, определенном уполномоченным органом.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Такое уведомление не направляется в случае, если задолженность по отчислениям и (или) взносам не превышает суммы в размере одного месячного расчетного показателя, установленного на соответствующий финансовый год законом о республиканском бюджете.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Плательщик обязан представить в орган государственных доходов список работников, за которых производятся отчисления и (или) взносы, в сроки, установленные уполномоченным органом.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В случаях отсутствия или недостаточности денег на банковских счетах для удовлетворения всех требований, предъявляемых к плательщику, банк производит изъятие денег плательщика в порядке очередности, установленной Гражданским кодексом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В случае отсутствия денег на банковских счетах плательщика в национальной валюте взыскание задолженности по отчислениям и (или) взносам производится с банковских счетов плательщика в иностранной валюте на основании инкассовых распоряжений, выставленных в национальной валюте органами государственных доходов.</w:t>
      </w:r>
    </w:p>
    <w:p w:rsidR="004147C6" w:rsidRPr="009F4D10" w:rsidRDefault="009F4D10">
      <w:pPr>
        <w:spacing w:after="0"/>
        <w:rPr>
          <w:lang w:val="ru-RU"/>
        </w:rPr>
      </w:pPr>
      <w:bookmarkStart w:id="130" w:name="z131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3. По истечении пяти рабочих дней со дня вручения уведомления, предусмотренного пунктом 2 настоящей статьи, в случае непредставления плательщиком, имеющим задолженность по отчислениям и (или) взносам, списка работников органы государственных доходов приостанавливают расходные операции по банковским счетам и кассе плательщика.</w:t>
      </w:r>
    </w:p>
    <w:p w:rsidR="004147C6" w:rsidRPr="009F4D10" w:rsidRDefault="009F4D10">
      <w:pPr>
        <w:spacing w:after="0"/>
        <w:rPr>
          <w:lang w:val="ru-RU"/>
        </w:rPr>
      </w:pPr>
      <w:bookmarkStart w:id="131" w:name="z171"/>
      <w:bookmarkEnd w:id="130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По распоряжению органов государственных доходов банки и организации, осуществляющие отдельные виды банковских операций, обязаны приостановить все расходные операции на банковских счетах плательщиков, за исключением государства, и исполнять указания, касающиеся перечисления отчислений и (или) взносов, в порядке, установленном законодательством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bookmarkStart w:id="132" w:name="z172"/>
      <w:bookmarkEnd w:id="131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Распоряжения органов государственных доходов о приостановлении расходных операций по банковским счетам и кассе отменяются органом государственных доходов, вынесшим такие распоряжения, не позднее одного рабочего дня, следующего за днем устранения причин приостановления расходных операций по банковским счетам и кассе.</w:t>
      </w:r>
    </w:p>
    <w:p w:rsidR="004147C6" w:rsidRPr="009F4D10" w:rsidRDefault="009F4D10">
      <w:pPr>
        <w:spacing w:after="0"/>
        <w:rPr>
          <w:lang w:val="ru-RU"/>
        </w:rPr>
      </w:pPr>
      <w:bookmarkStart w:id="133" w:name="z132"/>
      <w:bookmarkEnd w:id="132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4. Банки и организации, осуществляющие отдельные виды банковских операций, обязаны перечислить суммы отчислений и (или) взносов через Государственную корпорацию на счет фонда в день списания данных сумм с банковского счета плательщика.</w:t>
      </w:r>
    </w:p>
    <w:p w:rsidR="004147C6" w:rsidRPr="009F4D10" w:rsidRDefault="009F4D10">
      <w:pPr>
        <w:spacing w:after="0"/>
        <w:rPr>
          <w:lang w:val="ru-RU"/>
        </w:rPr>
      </w:pPr>
      <w:bookmarkStart w:id="134" w:name="z133"/>
      <w:bookmarkEnd w:id="133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5. Приостановление расходных операций по банковским счетам и кассе плательщика осуществляется в порядке, определенном уполномоченным органом.</w:t>
      </w:r>
    </w:p>
    <w:p w:rsidR="004147C6" w:rsidRPr="009F4D10" w:rsidRDefault="009F4D10">
      <w:pPr>
        <w:spacing w:after="0"/>
        <w:rPr>
          <w:lang w:val="ru-RU"/>
        </w:rPr>
      </w:pPr>
      <w:bookmarkStart w:id="135" w:name="z134"/>
      <w:bookmarkEnd w:id="134"/>
      <w:r>
        <w:rPr>
          <w:color w:val="000000"/>
          <w:sz w:val="20"/>
        </w:rPr>
        <w:lastRenderedPageBreak/>
        <w:t>      </w:t>
      </w:r>
      <w:r w:rsidRPr="009F4D10">
        <w:rPr>
          <w:color w:val="000000"/>
          <w:sz w:val="20"/>
          <w:lang w:val="ru-RU"/>
        </w:rPr>
        <w:t>6. Для целей настоящей статьи под плательщиком понимаются плательщики отчислений, индивидуальные предприниматели, частные нотариусы, частные судебные исполнители, адвокаты, профессиональные медиаторы.</w:t>
      </w:r>
    </w:p>
    <w:bookmarkEnd w:id="135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32. Сообщение о произведенных отчислениях</w:t>
      </w:r>
    </w:p>
    <w:p w:rsidR="004147C6" w:rsidRPr="009F4D10" w:rsidRDefault="009F4D10">
      <w:pPr>
        <w:spacing w:after="0"/>
        <w:rPr>
          <w:lang w:val="ru-RU"/>
        </w:rPr>
      </w:pPr>
      <w:bookmarkStart w:id="136" w:name="z135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Плательщик, являющийся работодателем, в сроки, установленные налоговым законодательством Республики Казахстан, представляет декларацию по индивидуальному подоходному налогу и социальному налогу, в которой отражает сведения по начисленным отчислениям и (или) взносам, если иное не установлено законодательством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bookmarkStart w:id="137" w:name="z136"/>
      <w:bookmarkEnd w:id="136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Форма декларации и порядок ее составления устанавливаются налоговым законодательством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bookmarkStart w:id="138" w:name="z137"/>
      <w:bookmarkEnd w:id="137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3. Работодатели обязаны вести первичный учет исчисленных (удержанных) и перечисленных отчислений и (или) взносов по каждому работнику в соответствии с порядком, определенным уполномоченным органом.</w:t>
      </w:r>
    </w:p>
    <w:p w:rsidR="004147C6" w:rsidRPr="009F4D10" w:rsidRDefault="009F4D10">
      <w:pPr>
        <w:spacing w:after="0"/>
        <w:rPr>
          <w:lang w:val="ru-RU"/>
        </w:rPr>
      </w:pPr>
      <w:bookmarkStart w:id="139" w:name="z138"/>
      <w:bookmarkEnd w:id="138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4. </w:t>
      </w:r>
      <w:proofErr w:type="gramStart"/>
      <w:r w:rsidRPr="009F4D10">
        <w:rPr>
          <w:color w:val="000000"/>
          <w:sz w:val="20"/>
          <w:lang w:val="ru-RU"/>
        </w:rPr>
        <w:t>Работодатель обязан ежемесячно не позднее 15 числа месяца, следующего за отчетным, представлять работникам, за которых уплачиваются отчисления и (или) взносы, сведения об исчисленных (удержанных) и перечисленных отчислениях и (или) взносах.</w:t>
      </w:r>
      <w:proofErr w:type="gramEnd"/>
    </w:p>
    <w:bookmarkEnd w:id="139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33. Возврат ошибочно уплаченных отчислений и (или) взносов на обязательное социальное медицинское страхование и (или) пени за несвоевременную и (или) неполную уплату отчислений и (или</w:t>
      </w:r>
      <w:proofErr w:type="gramStart"/>
      <w:r w:rsidRPr="009F4D10">
        <w:rPr>
          <w:b/>
          <w:color w:val="000000"/>
          <w:sz w:val="20"/>
          <w:lang w:val="ru-RU"/>
        </w:rPr>
        <w:t>)в</w:t>
      </w:r>
      <w:proofErr w:type="gramEnd"/>
      <w:r w:rsidRPr="009F4D10">
        <w:rPr>
          <w:b/>
          <w:color w:val="000000"/>
          <w:sz w:val="20"/>
          <w:lang w:val="ru-RU"/>
        </w:rPr>
        <w:t>зносов на обязательное социальное медицинское страхование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Суммы ошибочно уплаченных плательщиком отчислений и (или) взносов и (или) пени за несвоевременную и (или) неполную уплату отчислений и (или) взносов подлежат возврату в порядке, определенном уполномоченным органом.</w:t>
      </w:r>
    </w:p>
    <w:p w:rsidR="004147C6" w:rsidRPr="009F4D10" w:rsidRDefault="009F4D10">
      <w:pPr>
        <w:spacing w:after="0"/>
        <w:rPr>
          <w:lang w:val="ru-RU"/>
        </w:rPr>
      </w:pPr>
      <w:bookmarkStart w:id="140" w:name="z152"/>
      <w:r w:rsidRPr="009F4D10">
        <w:rPr>
          <w:b/>
          <w:color w:val="000000"/>
          <w:lang w:val="ru-RU"/>
        </w:rPr>
        <w:t xml:space="preserve"> Глава 7. ЗАКУП У СУБЪЕКТОВ ЗДРАВООХРАНЕНИЯ УСЛУГ ПО ОКАЗАНИЮ МЕДИЦИНСКОЙ ПОМОЩИ В СИСТЕМЕ ОБЯЗАТЕЛЬНОГО СОЦИАЛЬНОГО МЕДИЦИНСКОГО СТРАХОВАНИЯ</w:t>
      </w:r>
    </w:p>
    <w:bookmarkEnd w:id="140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34. Порядок закупа у субъектов здравоохранения услуг по оказанию медицинской помощи в системе обязательного социального медицинского страхования</w:t>
      </w:r>
    </w:p>
    <w:p w:rsidR="004147C6" w:rsidRPr="009F4D10" w:rsidRDefault="009F4D10">
      <w:pPr>
        <w:spacing w:after="0"/>
        <w:rPr>
          <w:lang w:val="ru-RU"/>
        </w:rPr>
      </w:pPr>
      <w:bookmarkStart w:id="141" w:name="z139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Закуп у субъектов здравоохранения услуг по оказанию медицинской помощи в системе обязательного социального медицинского страхования осуществляется фондом в порядке, определяемом уполномоченным органом, на основании принципов:</w:t>
      </w:r>
    </w:p>
    <w:bookmarkEnd w:id="141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сбалансированности доходов системы обязательного социального медицинского страхования с обязательствами по оказанию медицинской помощи;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обеспечения территориальной доступности медицинской помощи в системе обязательного социального медицинского страхования;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равенства субъектов здравоохранения;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добросовестной конкуренции;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5) качества и эффективности оказания медицинских услуг.</w:t>
      </w:r>
    </w:p>
    <w:p w:rsidR="004147C6" w:rsidRPr="009F4D10" w:rsidRDefault="009F4D10">
      <w:pPr>
        <w:spacing w:after="0"/>
        <w:rPr>
          <w:lang w:val="ru-RU"/>
        </w:rPr>
      </w:pPr>
      <w:bookmarkStart w:id="142" w:name="z140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Преимущественным правом при закупе услуг по оказанию медицинской помощи в системе обязательного социального медицинского страхования обладают субъекты здравоохранения:</w:t>
      </w:r>
    </w:p>
    <w:bookmarkEnd w:id="142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прошедшие аккредитацию в области здравоохранения в соответствии с Кодексом Республики Казахстан "О здоровье народа и системе здравоохранения";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имеющие опыт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</w:r>
    </w:p>
    <w:p w:rsidR="004147C6" w:rsidRPr="009F4D10" w:rsidRDefault="009F4D10">
      <w:pPr>
        <w:spacing w:after="0"/>
        <w:rPr>
          <w:lang w:val="ru-RU"/>
        </w:rPr>
      </w:pPr>
      <w:bookmarkStart w:id="143" w:name="z141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3. К закупу услуг по оказанию медицинской помощи в системе обязательного социального медицинского страхования не допускаются субъекты здравоохранения, если:</w:t>
      </w:r>
    </w:p>
    <w:bookmarkEnd w:id="143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должностное лицо фонда (либо его близкие родственники, супру</w:t>
      </w:r>
      <w:proofErr w:type="gramStart"/>
      <w:r w:rsidRPr="009F4D10">
        <w:rPr>
          <w:color w:val="000000"/>
          <w:sz w:val="20"/>
          <w:lang w:val="ru-RU"/>
        </w:rPr>
        <w:t>г(</w:t>
      </w:r>
      <w:proofErr w:type="gramEnd"/>
      <w:r w:rsidRPr="009F4D10">
        <w:rPr>
          <w:color w:val="000000"/>
          <w:sz w:val="20"/>
          <w:lang w:val="ru-RU"/>
        </w:rPr>
        <w:t>а) или свойственники), обладающее правом принимать решение, является их учредителем, участником либо акционером;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2) договор закупа услуг, заключенный в течение предшествующих трех лет, </w:t>
      </w:r>
      <w:proofErr w:type="gramStart"/>
      <w:r w:rsidRPr="009F4D10">
        <w:rPr>
          <w:color w:val="000000"/>
          <w:sz w:val="20"/>
          <w:lang w:val="ru-RU"/>
        </w:rPr>
        <w:t>был</w:t>
      </w:r>
      <w:proofErr w:type="gramEnd"/>
      <w:r w:rsidRPr="009F4D10">
        <w:rPr>
          <w:color w:val="000000"/>
          <w:sz w:val="20"/>
          <w:lang w:val="ru-RU"/>
        </w:rPr>
        <w:t xml:space="preserve"> расторгнут фондом в одностороннем порядке в связи с неисполнением, несвоевременным либо ненадлежащим исполнением;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 xml:space="preserve">3) договор закупа услуг, заключенный в течение предшествующих трех лет, </w:t>
      </w:r>
      <w:proofErr w:type="gramStart"/>
      <w:r w:rsidRPr="009F4D10">
        <w:rPr>
          <w:color w:val="000000"/>
          <w:sz w:val="20"/>
          <w:lang w:val="ru-RU"/>
        </w:rPr>
        <w:t>был</w:t>
      </w:r>
      <w:proofErr w:type="gramEnd"/>
      <w:r w:rsidRPr="009F4D10">
        <w:rPr>
          <w:color w:val="000000"/>
          <w:sz w:val="20"/>
          <w:lang w:val="ru-RU"/>
        </w:rPr>
        <w:t xml:space="preserve"> расторгнут в одностороннем порядке по инициативе субъекта здравоохранения;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финансово-хозяйственная деятельность субъектов здравоохранения приостановлена в соответствии с законодательством Республики Казахстан;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5) субъектами здравоохранения предоставлены недостоверные данные и (или) информация, содержащая ложные сведения о деятельности юридического лица.</w:t>
      </w:r>
    </w:p>
    <w:p w:rsidR="004147C6" w:rsidRPr="009F4D10" w:rsidRDefault="009F4D10">
      <w:pPr>
        <w:spacing w:after="0"/>
        <w:rPr>
          <w:lang w:val="ru-RU"/>
        </w:rPr>
      </w:pPr>
      <w:bookmarkStart w:id="144" w:name="z215"/>
      <w:r>
        <w:rPr>
          <w:color w:val="000000"/>
          <w:sz w:val="20"/>
        </w:rPr>
        <w:lastRenderedPageBreak/>
        <w:t>      </w:t>
      </w:r>
      <w:r w:rsidRPr="009F4D10">
        <w:rPr>
          <w:color w:val="000000"/>
          <w:sz w:val="20"/>
          <w:lang w:val="ru-RU"/>
        </w:rPr>
        <w:t xml:space="preserve">4. Требования пунктов 1, 2 и 3 настоящей статьи не распространяются </w:t>
      </w:r>
      <w:proofErr w:type="gramStart"/>
      <w:r w:rsidRPr="009F4D10">
        <w:rPr>
          <w:color w:val="000000"/>
          <w:sz w:val="20"/>
          <w:lang w:val="ru-RU"/>
        </w:rPr>
        <w:t>на</w:t>
      </w:r>
      <w:proofErr w:type="gramEnd"/>
      <w:r w:rsidRPr="009F4D10">
        <w:rPr>
          <w:color w:val="000000"/>
          <w:sz w:val="20"/>
          <w:lang w:val="ru-RU"/>
        </w:rPr>
        <w:t xml:space="preserve"> </w:t>
      </w:r>
      <w:proofErr w:type="gramStart"/>
      <w:r w:rsidRPr="009F4D10">
        <w:rPr>
          <w:color w:val="000000"/>
          <w:sz w:val="20"/>
          <w:lang w:val="ru-RU"/>
        </w:rPr>
        <w:t>закуп</w:t>
      </w:r>
      <w:proofErr w:type="gramEnd"/>
      <w:r w:rsidRPr="009F4D10">
        <w:rPr>
          <w:color w:val="000000"/>
          <w:sz w:val="20"/>
          <w:lang w:val="ru-RU"/>
        </w:rPr>
        <w:t xml:space="preserve"> лекарственных средств, изделий медицинского назначения и медицинской техники, фармацевтических услуг, порядок которого определяется Кодексом Республики Казахстан "О здоровье народа и системе здравоохранения".</w:t>
      </w:r>
    </w:p>
    <w:bookmarkEnd w:id="144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34 с изменением, внесенным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35. Договор закупа услуг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Медицинская помощь в системе обязательного социального медицинского страхования потребителям медицинских услуг предоставляется на условиях договора закупа услуг, заключенного по итогам проведенного закупа услуг по оказанию медицинской помощи в системе обязательного социального медицинского страхования, между субъектом здравоохранения и фондом в соответствии с настоящим Законом.</w:t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36. Оплата услуг субъектов здравоохранения по оказанию медицинской помощи в системе обязательного социального медицинского страхования</w:t>
      </w:r>
    </w:p>
    <w:p w:rsidR="004147C6" w:rsidRPr="009F4D10" w:rsidRDefault="009F4D10">
      <w:pPr>
        <w:spacing w:after="0"/>
        <w:rPr>
          <w:lang w:val="ru-RU"/>
        </w:rPr>
      </w:pPr>
      <w:bookmarkStart w:id="145" w:name="z142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Оплата услуг субъектов здравоохранения по оказанию медицинской помощи в системе обязательного социального медицинского страхования осуществляется по тарифам, утвержденным уполномоченным органом, на основании актов оказанных услуг и с учетом:</w:t>
      </w:r>
    </w:p>
    <w:bookmarkEnd w:id="145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результатов мониторинга договорных обязательств по качеству и объему медицинских услуг;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результатов государственного контроля и надзора в области здравоохранения;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реализации гражданами права выбора субъекта здравоохранения в порядке, предусмотренном статьей 6 настоящего Закона.</w:t>
      </w:r>
    </w:p>
    <w:p w:rsidR="004147C6" w:rsidRPr="009F4D10" w:rsidRDefault="009F4D10">
      <w:pPr>
        <w:spacing w:after="0"/>
        <w:rPr>
          <w:lang w:val="ru-RU"/>
        </w:rPr>
      </w:pPr>
      <w:bookmarkStart w:id="146" w:name="z143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Оплата услуг субъектов здравоохранения осуществляется за счет активов фонда на основании условий договора закупа услуг.</w:t>
      </w:r>
    </w:p>
    <w:p w:rsidR="004147C6" w:rsidRPr="009F4D10" w:rsidRDefault="009F4D10">
      <w:pPr>
        <w:spacing w:after="0"/>
        <w:rPr>
          <w:lang w:val="ru-RU"/>
        </w:rPr>
      </w:pPr>
      <w:bookmarkStart w:id="147" w:name="z144"/>
      <w:bookmarkEnd w:id="146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3. Субъекты здравоохранения не вправе требовать от фонда возмещение своих расходов, не предусмотренных договором закупа услуг.</w:t>
      </w:r>
    </w:p>
    <w:bookmarkEnd w:id="147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36 с изменением, внесенным Законом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37. Обеспечение качества медицинских услуг в системе обязательного социального медицинского страхования</w:t>
      </w:r>
    </w:p>
    <w:p w:rsidR="004147C6" w:rsidRPr="009F4D10" w:rsidRDefault="009F4D10">
      <w:pPr>
        <w:spacing w:after="0"/>
        <w:rPr>
          <w:lang w:val="ru-RU"/>
        </w:rPr>
      </w:pPr>
      <w:bookmarkStart w:id="148" w:name="z145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Качество медицинских услуг в системе обязательного социального медицинского страхования обеспечивается:</w:t>
      </w:r>
    </w:p>
    <w:bookmarkEnd w:id="148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совершенствованием стандартов в области здравоохранения, клинических протоколов и алгоритмов по организации оказания медицинской помощи;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аккредитацией медицинских организаций;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внутренней экспертизой качества медицинских услуг;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4) дополнительным образованием медицинских работников;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5) государственным контролем в сфере оказания медицинских услуг.</w:t>
      </w:r>
    </w:p>
    <w:p w:rsidR="004147C6" w:rsidRPr="009F4D10" w:rsidRDefault="009F4D10">
      <w:pPr>
        <w:spacing w:after="0"/>
        <w:rPr>
          <w:lang w:val="ru-RU"/>
        </w:rPr>
      </w:pPr>
      <w:bookmarkStart w:id="149" w:name="z146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Меры обеспечения качества медицинских услуг по оказанию медицинской помощи в системе обязательного социального медицинского страхования, указанные в пункте 1 настоящей статьи, устанавливаются Кодексом Республики Казахстан "О здоровье народа и системе здравоохранения".</w:t>
      </w:r>
    </w:p>
    <w:bookmarkEnd w:id="149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38. Основания и порядок расторжения договора закупа услуг</w:t>
      </w:r>
    </w:p>
    <w:p w:rsidR="004147C6" w:rsidRPr="009F4D10" w:rsidRDefault="009F4D10">
      <w:pPr>
        <w:spacing w:after="0"/>
        <w:rPr>
          <w:lang w:val="ru-RU"/>
        </w:rPr>
      </w:pPr>
      <w:bookmarkStart w:id="150" w:name="z147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Неисполнение, несвоевременное или ненадлежащее исполнение субъектами здравоохранения условий договора закупа услуг являются основаниями для его расторжения фондом в одностороннем порядке.</w:t>
      </w:r>
    </w:p>
    <w:p w:rsidR="004147C6" w:rsidRPr="009F4D10" w:rsidRDefault="009F4D10">
      <w:pPr>
        <w:spacing w:after="0"/>
        <w:rPr>
          <w:lang w:val="ru-RU"/>
        </w:rPr>
      </w:pPr>
      <w:bookmarkStart w:id="151" w:name="z148"/>
      <w:bookmarkEnd w:id="150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Основаниями для расторжения договора закупа услуг также являются:</w:t>
      </w:r>
    </w:p>
    <w:bookmarkEnd w:id="151"/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1) неисполнение субъектами здравоохранения требований пункта 2 статьи 16 настоящего Закона;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2) существенное нарушение субъектами здравоохранения условий договора закупа услуг;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3) иные случаи, предусмотренные законодательством Республики Казахстан и договором закупа услуг.</w:t>
      </w:r>
    </w:p>
    <w:p w:rsidR="004147C6" w:rsidRPr="009F4D10" w:rsidRDefault="009F4D10">
      <w:pPr>
        <w:spacing w:after="0"/>
        <w:rPr>
          <w:lang w:val="ru-RU"/>
        </w:rPr>
      </w:pPr>
      <w:bookmarkStart w:id="152" w:name="z149"/>
      <w:r>
        <w:rPr>
          <w:color w:val="000000"/>
          <w:sz w:val="20"/>
        </w:rPr>
        <w:lastRenderedPageBreak/>
        <w:t>      </w:t>
      </w:r>
      <w:r w:rsidRPr="009F4D10">
        <w:rPr>
          <w:color w:val="000000"/>
          <w:sz w:val="20"/>
          <w:lang w:val="ru-RU"/>
        </w:rPr>
        <w:t>3. Расторжение договора закупа услуг в случаях, предусмотренных в пункте 2 настоящей статьи, совершается путем направления соответствующего уведомления о расторжении договора.</w:t>
      </w:r>
    </w:p>
    <w:p w:rsidR="004147C6" w:rsidRPr="009F4D10" w:rsidRDefault="009F4D10">
      <w:pPr>
        <w:spacing w:after="0"/>
        <w:rPr>
          <w:lang w:val="ru-RU"/>
        </w:rPr>
      </w:pPr>
      <w:bookmarkStart w:id="153" w:name="z150"/>
      <w:bookmarkEnd w:id="152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4. В случае расторжения договора закупа услуг по основаниям, предусмотренным настоящей статьей, закуп услуг проводится повторно на не исполненный (</w:t>
      </w:r>
      <w:proofErr w:type="spellStart"/>
      <w:r w:rsidRPr="009F4D10">
        <w:rPr>
          <w:color w:val="000000"/>
          <w:sz w:val="20"/>
          <w:lang w:val="ru-RU"/>
        </w:rPr>
        <w:t>ненадлежаще</w:t>
      </w:r>
      <w:proofErr w:type="spellEnd"/>
      <w:r w:rsidRPr="009F4D10">
        <w:rPr>
          <w:color w:val="000000"/>
          <w:sz w:val="20"/>
          <w:lang w:val="ru-RU"/>
        </w:rPr>
        <w:t xml:space="preserve"> исполненный) по договору объем обязательств.</w:t>
      </w:r>
    </w:p>
    <w:p w:rsidR="004147C6" w:rsidRPr="009F4D10" w:rsidRDefault="009F4D10">
      <w:pPr>
        <w:spacing w:after="0"/>
        <w:rPr>
          <w:lang w:val="ru-RU"/>
        </w:rPr>
      </w:pPr>
      <w:bookmarkStart w:id="154" w:name="z151"/>
      <w:bookmarkEnd w:id="153"/>
      <w:r w:rsidRPr="009F4D10">
        <w:rPr>
          <w:b/>
          <w:color w:val="000000"/>
          <w:lang w:val="ru-RU"/>
        </w:rPr>
        <w:t xml:space="preserve"> Глава 8. ПЕРЕХОДНЫЕ И ЗАКЛЮЧИТЕЛЬНЫЕ ПОЛОЖЕНИЯ</w:t>
      </w:r>
    </w:p>
    <w:bookmarkEnd w:id="154"/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39. Ответственность за нарушение законодательства Республики Казахстан об обязательном социальном медицинском страховании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Нарушение законодательства Республики Казахстан об обязательном социальном медицинском страховании влечет ответственность в соответствии с законами Республики Казахстан.</w:t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40. Переходные положения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Установить, что с 1 января до 31 марта 2018 года право на медицинскую помощь в системе обязательного социального медицинского страхования распространяется на всех лиц, в том числе на лиц, за которых отчисления и (или) взносы в фонд не поступали.</w:t>
      </w:r>
    </w:p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40 в редакции Закона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p w:rsidR="004147C6" w:rsidRPr="009F4D10" w:rsidRDefault="009F4D10">
      <w:pPr>
        <w:spacing w:after="0"/>
        <w:rPr>
          <w:lang w:val="ru-RU"/>
        </w:rPr>
      </w:pPr>
      <w:r w:rsidRPr="009F4D10">
        <w:rPr>
          <w:b/>
          <w:color w:val="000000"/>
          <w:sz w:val="20"/>
          <w:lang w:val="ru-RU"/>
        </w:rPr>
        <w:t>Статья 41. Порядок введения в действие настоящего Закона</w:t>
      </w:r>
    </w:p>
    <w:p w:rsidR="004147C6" w:rsidRPr="009F4D10" w:rsidRDefault="009F4D10">
      <w:pPr>
        <w:spacing w:after="0"/>
        <w:rPr>
          <w:lang w:val="ru-RU"/>
        </w:rPr>
      </w:pPr>
      <w:bookmarkStart w:id="155" w:name="z216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1. Настоящий Закон вводится в действие с 1 марта 2016 года, за исключением:</w:t>
      </w:r>
    </w:p>
    <w:bookmarkEnd w:id="155"/>
    <w:p w:rsidR="004147C6" w:rsidRPr="009F4D10" w:rsidRDefault="004147C6">
      <w:pPr>
        <w:spacing w:after="0"/>
        <w:rPr>
          <w:lang w:val="ru-RU"/>
        </w:rPr>
      </w:pP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пункта 1 статьи 5, который вводится в действие с 31 марта 2018 года;</w:t>
      </w:r>
    </w:p>
    <w:p w:rsidR="004147C6" w:rsidRPr="009F4D10" w:rsidRDefault="004147C6">
      <w:pPr>
        <w:spacing w:after="0"/>
        <w:rPr>
          <w:lang w:val="ru-RU"/>
        </w:rPr>
      </w:pPr>
    </w:p>
    <w:p w:rsidR="004147C6" w:rsidRPr="009F4D10" w:rsidRDefault="009F4D1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пунктов 2–4 статьи 5, статей 6 и 7,которые вводятся в действие с 1 января 2018 года.</w:t>
      </w:r>
    </w:p>
    <w:p w:rsidR="004147C6" w:rsidRPr="009F4D10" w:rsidRDefault="009F4D10">
      <w:pPr>
        <w:spacing w:after="0"/>
        <w:rPr>
          <w:lang w:val="ru-RU"/>
        </w:rPr>
      </w:pPr>
      <w:bookmarkStart w:id="156" w:name="z219"/>
      <w:r>
        <w:rPr>
          <w:color w:val="000000"/>
          <w:sz w:val="20"/>
        </w:rPr>
        <w:t>      </w:t>
      </w:r>
      <w:r w:rsidRPr="009F4D10">
        <w:rPr>
          <w:color w:val="000000"/>
          <w:sz w:val="20"/>
          <w:lang w:val="ru-RU"/>
        </w:rPr>
        <w:t>2. Установить, что часть вторая пункта 3 статьи 5 настоящего Закона действует до 31 декабря 2018 года.</w:t>
      </w:r>
    </w:p>
    <w:bookmarkEnd w:id="156"/>
    <w:p w:rsidR="004147C6" w:rsidRPr="009F4D10" w:rsidRDefault="009F4D1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F4D10">
        <w:rPr>
          <w:color w:val="FF0000"/>
          <w:sz w:val="20"/>
          <w:lang w:val="ru-RU"/>
        </w:rPr>
        <w:t>Сноска. Статья 41 в редакции Закона РК от 30.06.2017 № 80-</w:t>
      </w:r>
      <w:r>
        <w:rPr>
          <w:color w:val="FF0000"/>
          <w:sz w:val="20"/>
        </w:rPr>
        <w:t>VI</w:t>
      </w:r>
      <w:r w:rsidRPr="009F4D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4D10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55"/>
        <w:gridCol w:w="3407"/>
      </w:tblGrid>
      <w:tr w:rsidR="004147C6" w:rsidRPr="00FF30DD">
        <w:trPr>
          <w:gridAfter w:val="1"/>
          <w:wAfter w:w="4208" w:type="dxa"/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7C6" w:rsidRPr="009F4D10" w:rsidRDefault="009F4D10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 </w:t>
            </w:r>
          </w:p>
        </w:tc>
      </w:tr>
      <w:tr w:rsidR="004147C6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7C6" w:rsidRDefault="009F4D10">
            <w:pPr>
              <w:spacing w:after="0"/>
            </w:pPr>
            <w:r>
              <w:rPr>
                <w:i/>
                <w:color w:val="000000"/>
                <w:sz w:val="20"/>
              </w:rPr>
              <w:t>      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7C6" w:rsidRDefault="009F4D10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4147C6" w:rsidRDefault="009F4D10">
      <w:pPr>
        <w:spacing w:after="0"/>
      </w:pPr>
      <w:r>
        <w:br/>
      </w:r>
      <w:r>
        <w:br/>
      </w:r>
    </w:p>
    <w:p w:rsidR="004147C6" w:rsidRPr="009F4D10" w:rsidRDefault="009F4D10">
      <w:pPr>
        <w:pStyle w:val="disclaimer"/>
        <w:rPr>
          <w:lang w:val="ru-RU"/>
        </w:rPr>
      </w:pPr>
      <w:r w:rsidRPr="009F4D10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147C6" w:rsidRPr="009F4D10" w:rsidSect="00FF30DD">
      <w:pgSz w:w="11907" w:h="16839" w:code="9"/>
      <w:pgMar w:top="426" w:right="1080" w:bottom="28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C6"/>
    <w:rsid w:val="004147C6"/>
    <w:rsid w:val="00432BDC"/>
    <w:rsid w:val="009F4D10"/>
    <w:rsid w:val="00FF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32BD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32BD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32BDC"/>
    <w:pPr>
      <w:jc w:val="center"/>
    </w:pPr>
    <w:rPr>
      <w:sz w:val="18"/>
      <w:szCs w:val="18"/>
    </w:rPr>
  </w:style>
  <w:style w:type="paragraph" w:customStyle="1" w:styleId="DocDefaults">
    <w:name w:val="DocDefaults"/>
    <w:rsid w:val="00432BDC"/>
  </w:style>
  <w:style w:type="paragraph" w:styleId="ae">
    <w:name w:val="Balloon Text"/>
    <w:basedOn w:val="a"/>
    <w:link w:val="af"/>
    <w:uiPriority w:val="99"/>
    <w:semiHidden/>
    <w:unhideWhenUsed/>
    <w:rsid w:val="009F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4D1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F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4D1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10483</Words>
  <Characters>59755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Алмас Б. Абилгазин</dc:creator>
  <cp:lastModifiedBy>User</cp:lastModifiedBy>
  <cp:revision>4</cp:revision>
  <dcterms:created xsi:type="dcterms:W3CDTF">2017-07-21T05:42:00Z</dcterms:created>
  <dcterms:modified xsi:type="dcterms:W3CDTF">2017-07-21T06:19:00Z</dcterms:modified>
</cp:coreProperties>
</file>